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4AB2" w14:textId="579059B4" w:rsidR="00C42852" w:rsidRDefault="00C42852" w:rsidP="005F4FEC">
      <w:pPr>
        <w:jc w:val="center"/>
        <w:rPr>
          <w:rFonts w:ascii="Times New Roman" w:hAnsi="Times New Roman" w:cs="Times New Roman"/>
          <w:color w:val="auto"/>
        </w:rPr>
      </w:pPr>
      <w:r w:rsidRPr="00E85B8E">
        <w:rPr>
          <w:rFonts w:ascii="Times New Roman" w:hAnsi="Times New Roman" w:cs="Times New Roman"/>
          <w:color w:val="auto"/>
        </w:rPr>
        <w:t>РАБОЧАЯ ПРОГРАММА ВОСПИТАНИЯ</w:t>
      </w:r>
      <w:r w:rsidR="00365D2C">
        <w:rPr>
          <w:rFonts w:ascii="Times New Roman" w:hAnsi="Times New Roman" w:cs="Times New Roman"/>
          <w:color w:val="auto"/>
        </w:rPr>
        <w:t xml:space="preserve"> ООО ФГОС - 2021</w:t>
      </w:r>
    </w:p>
    <w:p w14:paraId="68D15279" w14:textId="77777777" w:rsidR="00C42852" w:rsidRPr="00E85B8E" w:rsidRDefault="00C42852" w:rsidP="00C42852">
      <w:pPr>
        <w:rPr>
          <w:rFonts w:ascii="Times New Roman" w:hAnsi="Times New Roman" w:cs="Times New Roman"/>
          <w:color w:val="auto"/>
        </w:rPr>
      </w:pPr>
    </w:p>
    <w:p w14:paraId="4155D48F" w14:textId="77777777" w:rsidR="00C42852" w:rsidRPr="00C2549C" w:rsidRDefault="00C42852" w:rsidP="00C42852">
      <w:pPr>
        <w:keepNext/>
        <w:keepLines/>
        <w:ind w:firstLine="0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C2549C">
        <w:rPr>
          <w:rFonts w:ascii="Times New Roman" w:hAnsi="Times New Roman" w:cs="Times New Roman"/>
          <w:b/>
          <w:bCs/>
        </w:rPr>
        <w:t xml:space="preserve">2.3.1. </w:t>
      </w:r>
      <w:r w:rsidRPr="00C2549C">
        <w:rPr>
          <w:rFonts w:ascii="Times New Roman" w:hAnsi="Times New Roman" w:cs="Times New Roman"/>
          <w:b/>
          <w:color w:val="auto"/>
        </w:rPr>
        <w:t>Анализ воспитательного процесса</w:t>
      </w:r>
    </w:p>
    <w:p w14:paraId="14C83B4F" w14:textId="77777777" w:rsidR="00C42852" w:rsidRPr="00C2549C" w:rsidRDefault="00C42852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6097F281" w14:textId="77777777" w:rsidR="00C42852" w:rsidRPr="00C2549C" w:rsidRDefault="00C42852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решения. Планирование анализа воспитательного процесса включается в календарный план воспитательной работы.</w:t>
      </w:r>
    </w:p>
    <w:p w14:paraId="403F3088" w14:textId="77777777" w:rsidR="00C42852" w:rsidRDefault="00C42852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</w:p>
    <w:p w14:paraId="533599F0" w14:textId="77777777" w:rsidR="00C42852" w:rsidRPr="00C2549C" w:rsidRDefault="00C42852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Основные принципы самоанализа воспитательной работы:</w:t>
      </w:r>
    </w:p>
    <w:p w14:paraId="4A5F5F6F" w14:textId="77777777" w:rsidR="00C42852" w:rsidRPr="00C2549C" w:rsidRDefault="00C42852" w:rsidP="00C42852">
      <w:pPr>
        <w:numPr>
          <w:ilvl w:val="0"/>
          <w:numId w:val="4"/>
        </w:numPr>
        <w:tabs>
          <w:tab w:val="left" w:pos="284"/>
        </w:tabs>
        <w:ind w:left="284" w:hanging="142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взаимное уважение всех участников образовательных отношений; </w:t>
      </w:r>
    </w:p>
    <w:p w14:paraId="47DCF798" w14:textId="77777777" w:rsidR="00C42852" w:rsidRPr="00C2549C" w:rsidRDefault="00C42852" w:rsidP="00C42852">
      <w:pPr>
        <w:numPr>
          <w:ilvl w:val="0"/>
          <w:numId w:val="4"/>
        </w:numPr>
        <w:ind w:left="284" w:hanging="142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03136CFF" w14:textId="77777777" w:rsidR="00C42852" w:rsidRPr="00C2549C" w:rsidRDefault="00C42852" w:rsidP="00C42852">
      <w:pPr>
        <w:numPr>
          <w:ilvl w:val="0"/>
          <w:numId w:val="4"/>
        </w:numPr>
        <w:tabs>
          <w:tab w:val="left" w:pos="284"/>
        </w:tabs>
        <w:ind w:left="284" w:hanging="142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14:paraId="1B491FE5" w14:textId="77777777" w:rsidR="00C42852" w:rsidRPr="00C2549C" w:rsidRDefault="00C42852" w:rsidP="00C42852">
      <w:pPr>
        <w:numPr>
          <w:ilvl w:val="0"/>
          <w:numId w:val="4"/>
        </w:numPr>
        <w:tabs>
          <w:tab w:val="left" w:pos="284"/>
          <w:tab w:val="left" w:pos="993"/>
        </w:tabs>
        <w:ind w:left="284" w:hanging="142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14:paraId="5F5962F1" w14:textId="77777777" w:rsidR="00C42852" w:rsidRDefault="00C42852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</w:p>
    <w:p w14:paraId="0335A4BA" w14:textId="72F1B25D" w:rsidR="00C42852" w:rsidRPr="00457DDC" w:rsidRDefault="00C42852" w:rsidP="005F4FEC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auto"/>
        </w:rPr>
      </w:pPr>
      <w:r w:rsidRPr="00457DDC">
        <w:rPr>
          <w:rFonts w:ascii="Times New Roman" w:hAnsi="Times New Roman" w:cs="Times New Roman"/>
          <w:b/>
          <w:color w:val="auto"/>
        </w:rPr>
        <w:t>Основные направления анализа воспитательного процесса:</w:t>
      </w:r>
    </w:p>
    <w:p w14:paraId="3BFD19A2" w14:textId="77777777" w:rsidR="00C42852" w:rsidRDefault="00C42852" w:rsidP="00C42852">
      <w:pPr>
        <w:tabs>
          <w:tab w:val="left" w:pos="851"/>
        </w:tabs>
        <w:jc w:val="left"/>
        <w:rPr>
          <w:rFonts w:ascii="Times New Roman" w:hAnsi="Times New Roman" w:cs="Times New Roman"/>
          <w:color w:val="auto"/>
        </w:rPr>
      </w:pPr>
    </w:p>
    <w:p w14:paraId="77CD402E" w14:textId="77777777" w:rsidR="00C42852" w:rsidRPr="00457DDC" w:rsidRDefault="00C42852" w:rsidP="00C42852">
      <w:pPr>
        <w:tabs>
          <w:tab w:val="left" w:pos="851"/>
        </w:tabs>
        <w:rPr>
          <w:rFonts w:ascii="Times New Roman" w:hAnsi="Times New Roman" w:cs="Times New Roman"/>
          <w:b/>
          <w:color w:val="auto"/>
        </w:rPr>
      </w:pPr>
      <w:r w:rsidRPr="00457DDC">
        <w:rPr>
          <w:rFonts w:ascii="Times New Roman" w:hAnsi="Times New Roman" w:cs="Times New Roman"/>
          <w:b/>
          <w:color w:val="auto"/>
        </w:rPr>
        <w:t xml:space="preserve">1. Результаты воспитания, социализации и саморазвития обучающихся. </w:t>
      </w:r>
    </w:p>
    <w:p w14:paraId="18241DDF" w14:textId="77777777" w:rsidR="00C42852" w:rsidRPr="00C2549C" w:rsidRDefault="00C42852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3C9AC2E9" w14:textId="77777777" w:rsidR="00C42852" w:rsidRPr="00C2549C" w:rsidRDefault="00C42852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0" w:name="_Hlk100927456"/>
      <w:r w:rsidRPr="00C2549C">
        <w:rPr>
          <w:rFonts w:ascii="Times New Roman" w:hAnsi="Times New Roman" w:cs="Times New Roman"/>
          <w:color w:val="auto"/>
        </w:rPr>
        <w:t xml:space="preserve">(советником директора по воспитанию, педагогом-психологом, социальным педагогом) </w:t>
      </w:r>
      <w:bookmarkEnd w:id="0"/>
      <w:r w:rsidRPr="00C2549C">
        <w:rPr>
          <w:rFonts w:ascii="Times New Roman" w:hAnsi="Times New Roman" w:cs="Times New Roman"/>
          <w:color w:val="auto"/>
        </w:rPr>
        <w:t xml:space="preserve">с последующим обсуждением результатов на педагогическом совете. </w:t>
      </w:r>
    </w:p>
    <w:p w14:paraId="183448C0" w14:textId="77777777" w:rsidR="00C42852" w:rsidRPr="00C2549C" w:rsidRDefault="00C42852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</w:t>
      </w:r>
      <w:r w:rsidRPr="00C2549C">
        <w:rPr>
          <w:rFonts w:ascii="Times New Roman" w:hAnsi="Times New Roman" w:cs="Times New Roman"/>
        </w:rPr>
        <w:t xml:space="preserve">диагностика «Уровень воспитанности», «Социометрия», «Наши отношения», «Карта проявления самостоятельности», «Познавательная активность младшего школьника», «Уровень развития самоуправления», «Оценка нравственного развития личности», «Изучение мотивации», «Самоанализ совместной деятельности детей и взрослых». </w:t>
      </w:r>
      <w:r w:rsidRPr="00C2549C">
        <w:rPr>
          <w:rFonts w:ascii="Times New Roman" w:hAnsi="Times New Roman" w:cs="Times New Roman"/>
          <w:color w:val="auto"/>
        </w:rPr>
        <w:t>Внимание педагогов сосредотачивается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14:paraId="28D7BB01" w14:textId="77777777" w:rsidR="00C42852" w:rsidRDefault="00C42852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</w:p>
    <w:p w14:paraId="772DD340" w14:textId="77777777" w:rsidR="00C42852" w:rsidRPr="00457DDC" w:rsidRDefault="00C42852" w:rsidP="00C42852">
      <w:pPr>
        <w:tabs>
          <w:tab w:val="left" w:pos="851"/>
        </w:tabs>
        <w:rPr>
          <w:rFonts w:ascii="Times New Roman" w:hAnsi="Times New Roman" w:cs="Times New Roman"/>
          <w:b/>
          <w:color w:val="auto"/>
        </w:rPr>
      </w:pPr>
      <w:r w:rsidRPr="00457DDC">
        <w:rPr>
          <w:rFonts w:ascii="Times New Roman" w:hAnsi="Times New Roman" w:cs="Times New Roman"/>
          <w:b/>
          <w:color w:val="auto"/>
        </w:rPr>
        <w:t>2. Состояние совместной деятельности обучающихся и взрослых.</w:t>
      </w:r>
    </w:p>
    <w:p w14:paraId="340E3FCD" w14:textId="77777777" w:rsidR="00C42852" w:rsidRPr="00C2549C" w:rsidRDefault="00C42852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21B27790" w14:textId="77777777" w:rsidR="00C42852" w:rsidRPr="00C2549C" w:rsidRDefault="00C42852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</w:t>
      </w:r>
      <w:r w:rsidRPr="00C2549C">
        <w:rPr>
          <w:rFonts w:ascii="Times New Roman" w:hAnsi="Times New Roman" w:cs="Times New Roman"/>
          <w:color w:val="auto"/>
        </w:rPr>
        <w:lastRenderedPageBreak/>
        <w:t>Результаты обсуждаются на педагогическом совете. Внимание сосредоточивается на вопросах, связанных с качеством:</w:t>
      </w:r>
    </w:p>
    <w:p w14:paraId="56A18BDA" w14:textId="77777777" w:rsidR="00C42852" w:rsidRPr="00C2549C" w:rsidRDefault="00C42852" w:rsidP="005F4FEC">
      <w:pPr>
        <w:numPr>
          <w:ilvl w:val="0"/>
          <w:numId w:val="5"/>
        </w:numPr>
        <w:tabs>
          <w:tab w:val="left" w:pos="350"/>
        </w:tabs>
        <w:ind w:left="350" w:firstLine="76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реализации воспитательного потенциала урочной деятельности;</w:t>
      </w:r>
    </w:p>
    <w:p w14:paraId="0E7F2169" w14:textId="77777777" w:rsidR="00C42852" w:rsidRPr="00C2549C" w:rsidRDefault="00C42852" w:rsidP="005F4FEC">
      <w:pPr>
        <w:numPr>
          <w:ilvl w:val="0"/>
          <w:numId w:val="5"/>
        </w:numPr>
        <w:tabs>
          <w:tab w:val="left" w:pos="350"/>
        </w:tabs>
        <w:ind w:left="350" w:firstLine="76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организуемой внеурочной деятельности обучающихся;</w:t>
      </w:r>
    </w:p>
    <w:p w14:paraId="3E316C3F" w14:textId="77777777" w:rsidR="00C42852" w:rsidRPr="00C2549C" w:rsidRDefault="00C42852" w:rsidP="005F4FEC">
      <w:pPr>
        <w:numPr>
          <w:ilvl w:val="0"/>
          <w:numId w:val="5"/>
        </w:numPr>
        <w:tabs>
          <w:tab w:val="left" w:pos="350"/>
        </w:tabs>
        <w:ind w:left="350" w:firstLine="76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деятельности классных руководителей и их классов;</w:t>
      </w:r>
    </w:p>
    <w:p w14:paraId="09128215" w14:textId="77777777" w:rsidR="00C42852" w:rsidRPr="00C2549C" w:rsidRDefault="00C42852" w:rsidP="005F4FEC">
      <w:pPr>
        <w:numPr>
          <w:ilvl w:val="0"/>
          <w:numId w:val="5"/>
        </w:numPr>
        <w:tabs>
          <w:tab w:val="left" w:pos="350"/>
        </w:tabs>
        <w:ind w:left="350" w:firstLine="76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проводимых общешкольных основных дел, мероприятий;</w:t>
      </w:r>
    </w:p>
    <w:p w14:paraId="26152743" w14:textId="77777777" w:rsidR="00C42852" w:rsidRPr="00C2549C" w:rsidRDefault="00C42852" w:rsidP="005F4FEC">
      <w:pPr>
        <w:numPr>
          <w:ilvl w:val="0"/>
          <w:numId w:val="5"/>
        </w:numPr>
        <w:tabs>
          <w:tab w:val="left" w:pos="350"/>
        </w:tabs>
        <w:ind w:left="350" w:firstLine="76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внешкольных мероприятий; </w:t>
      </w:r>
    </w:p>
    <w:p w14:paraId="149001B2" w14:textId="77777777" w:rsidR="00C42852" w:rsidRPr="00C2549C" w:rsidRDefault="00C42852" w:rsidP="005F4FEC">
      <w:pPr>
        <w:numPr>
          <w:ilvl w:val="0"/>
          <w:numId w:val="5"/>
        </w:numPr>
        <w:tabs>
          <w:tab w:val="left" w:pos="350"/>
        </w:tabs>
        <w:ind w:left="350" w:firstLine="76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создания и поддержки предметно-пространственной среды;</w:t>
      </w:r>
    </w:p>
    <w:p w14:paraId="739DC0A9" w14:textId="77777777" w:rsidR="00C42852" w:rsidRPr="00C2549C" w:rsidRDefault="00C42852" w:rsidP="005F4FEC">
      <w:pPr>
        <w:numPr>
          <w:ilvl w:val="0"/>
          <w:numId w:val="5"/>
        </w:numPr>
        <w:tabs>
          <w:tab w:val="left" w:pos="350"/>
        </w:tabs>
        <w:ind w:left="350" w:firstLine="76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взаимодействия с родительским сообществом;</w:t>
      </w:r>
    </w:p>
    <w:p w14:paraId="05F4F9AD" w14:textId="77777777" w:rsidR="00C42852" w:rsidRPr="00C2549C" w:rsidRDefault="00C42852" w:rsidP="005F4FEC">
      <w:pPr>
        <w:numPr>
          <w:ilvl w:val="0"/>
          <w:numId w:val="5"/>
        </w:numPr>
        <w:tabs>
          <w:tab w:val="left" w:pos="350"/>
        </w:tabs>
        <w:ind w:left="350" w:firstLine="76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деятельности ученического самоуправления;</w:t>
      </w:r>
    </w:p>
    <w:p w14:paraId="221B1314" w14:textId="77777777" w:rsidR="00C42852" w:rsidRPr="00C2549C" w:rsidRDefault="00C42852" w:rsidP="005F4FEC">
      <w:pPr>
        <w:numPr>
          <w:ilvl w:val="0"/>
          <w:numId w:val="5"/>
        </w:numPr>
        <w:tabs>
          <w:tab w:val="left" w:pos="350"/>
        </w:tabs>
        <w:ind w:left="350" w:firstLine="76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деятельности по профилактике и безопасности;</w:t>
      </w:r>
    </w:p>
    <w:p w14:paraId="03B7A6B5" w14:textId="77777777" w:rsidR="00C42852" w:rsidRPr="00C2549C" w:rsidRDefault="00C42852" w:rsidP="005F4FEC">
      <w:pPr>
        <w:numPr>
          <w:ilvl w:val="0"/>
          <w:numId w:val="5"/>
        </w:numPr>
        <w:tabs>
          <w:tab w:val="left" w:pos="350"/>
        </w:tabs>
        <w:ind w:left="350" w:firstLine="76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реализации потенциала социального партнёрства;</w:t>
      </w:r>
    </w:p>
    <w:p w14:paraId="37832953" w14:textId="77777777" w:rsidR="00C42852" w:rsidRPr="00C2549C" w:rsidRDefault="00C42852" w:rsidP="005F4FEC">
      <w:pPr>
        <w:numPr>
          <w:ilvl w:val="0"/>
          <w:numId w:val="5"/>
        </w:numPr>
        <w:tabs>
          <w:tab w:val="left" w:pos="350"/>
        </w:tabs>
        <w:ind w:left="350" w:firstLine="76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деятельности по профориентации обучающихся;</w:t>
      </w:r>
    </w:p>
    <w:p w14:paraId="3DD51824" w14:textId="77777777" w:rsidR="00C42852" w:rsidRPr="00C2549C" w:rsidRDefault="00C42852" w:rsidP="005F4FEC">
      <w:pPr>
        <w:numPr>
          <w:ilvl w:val="0"/>
          <w:numId w:val="5"/>
        </w:numPr>
        <w:tabs>
          <w:tab w:val="left" w:pos="350"/>
        </w:tabs>
        <w:ind w:left="350" w:firstLine="76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работы школьных медиа;</w:t>
      </w:r>
    </w:p>
    <w:p w14:paraId="330BDF64" w14:textId="77777777" w:rsidR="00C42852" w:rsidRPr="00C2549C" w:rsidRDefault="00C42852" w:rsidP="00C42852">
      <w:pPr>
        <w:tabs>
          <w:tab w:val="left" w:pos="567"/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6985CFA6" w14:textId="77777777" w:rsidR="00C42852" w:rsidRPr="00C2549C" w:rsidRDefault="00C42852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рассматриваются и утверждается педагогическим советом.</w:t>
      </w:r>
    </w:p>
    <w:p w14:paraId="4D7C08B8" w14:textId="77777777" w:rsidR="00C42852" w:rsidRPr="00457DDC" w:rsidRDefault="00C42852" w:rsidP="00C42852">
      <w:pPr>
        <w:ind w:firstLine="720"/>
        <w:rPr>
          <w:rFonts w:ascii="Times New Roman" w:hAnsi="Times New Roman" w:cs="Times New Roman"/>
          <w:color w:val="auto"/>
        </w:rPr>
      </w:pPr>
      <w:r w:rsidRPr="00457DDC">
        <w:rPr>
          <w:rFonts w:ascii="Times New Roman" w:hAnsi="Times New Roman" w:cs="Times New Roman"/>
          <w:color w:val="auto"/>
        </w:rPr>
        <w:t>Самоанализ воспитательной деятельности показал, что школе в 2021-2022 учебном году:</w:t>
      </w:r>
    </w:p>
    <w:p w14:paraId="2A674686" w14:textId="77777777" w:rsidR="00C42852" w:rsidRPr="00457DDC" w:rsidRDefault="00C42852" w:rsidP="00C42852">
      <w:pPr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457DDC">
        <w:rPr>
          <w:rFonts w:ascii="Times New Roman" w:hAnsi="Times New Roman" w:cs="Times New Roman"/>
          <w:bCs/>
        </w:rPr>
        <w:t>выявлены внешние мотивы учебной деятельности;</w:t>
      </w:r>
    </w:p>
    <w:p w14:paraId="570947B0" w14:textId="77777777" w:rsidR="00C42852" w:rsidRPr="00457DDC" w:rsidRDefault="00C42852" w:rsidP="00C42852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457DDC">
        <w:rPr>
          <w:rFonts w:ascii="Times New Roman" w:hAnsi="Times New Roman" w:cs="Times New Roman"/>
          <w:bCs/>
        </w:rPr>
        <w:t>выявлена</w:t>
      </w:r>
      <w:r w:rsidRPr="00457DDC">
        <w:rPr>
          <w:rFonts w:ascii="Times New Roman" w:hAnsi="Times New Roman" w:cs="Times New Roman"/>
        </w:rPr>
        <w:t xml:space="preserve"> средняя оценка нравственного развития личности;</w:t>
      </w:r>
    </w:p>
    <w:p w14:paraId="1A100FF2" w14:textId="77777777" w:rsidR="00C42852" w:rsidRPr="00457DDC" w:rsidRDefault="00C42852" w:rsidP="00C42852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457DDC">
        <w:rPr>
          <w:rFonts w:ascii="Times New Roman" w:hAnsi="Times New Roman" w:cs="Times New Roman"/>
          <w:bCs/>
        </w:rPr>
        <w:t>выявлена</w:t>
      </w:r>
      <w:r w:rsidRPr="00457DDC">
        <w:rPr>
          <w:rFonts w:ascii="Times New Roman" w:hAnsi="Times New Roman" w:cs="Times New Roman"/>
        </w:rPr>
        <w:t xml:space="preserve"> плавающая динамика за три года по всем критериям методики «Наши отношения»;</w:t>
      </w:r>
    </w:p>
    <w:p w14:paraId="754064B1" w14:textId="77777777" w:rsidR="00C42852" w:rsidRPr="00457DDC" w:rsidRDefault="00C42852" w:rsidP="00C42852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457DDC">
        <w:rPr>
          <w:rFonts w:ascii="Times New Roman" w:hAnsi="Times New Roman" w:cs="Times New Roman"/>
          <w:bCs/>
        </w:rPr>
        <w:t>выявлена</w:t>
      </w:r>
      <w:r w:rsidRPr="00457DDC">
        <w:rPr>
          <w:rFonts w:ascii="Times New Roman" w:hAnsi="Times New Roman" w:cs="Times New Roman"/>
        </w:rPr>
        <w:t xml:space="preserve"> отрицательная динамика за три года по всем критериям методики «Уровень развития самоуправления в ученическом коллективе»;</w:t>
      </w:r>
    </w:p>
    <w:p w14:paraId="4263D9D4" w14:textId="77777777" w:rsidR="00C42852" w:rsidRPr="00457DDC" w:rsidRDefault="00C42852" w:rsidP="00C42852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457DDC">
        <w:rPr>
          <w:rFonts w:ascii="Times New Roman" w:hAnsi="Times New Roman" w:cs="Times New Roman"/>
        </w:rPr>
        <w:t xml:space="preserve">сравнение социометрических </w:t>
      </w:r>
      <w:proofErr w:type="gramStart"/>
      <w:r w:rsidRPr="00457DDC">
        <w:rPr>
          <w:rFonts w:ascii="Times New Roman" w:hAnsi="Times New Roman" w:cs="Times New Roman"/>
        </w:rPr>
        <w:t>данных  за</w:t>
      </w:r>
      <w:proofErr w:type="gramEnd"/>
      <w:r w:rsidRPr="00457DDC">
        <w:rPr>
          <w:rFonts w:ascii="Times New Roman" w:hAnsi="Times New Roman" w:cs="Times New Roman"/>
        </w:rPr>
        <w:t xml:space="preserve"> три года показывает, что увеличилось количество лидеров, увеличилось количество предпочитаемых детей, уменьшилось количество принимаемых и </w:t>
      </w:r>
      <w:proofErr w:type="spellStart"/>
      <w:r w:rsidRPr="00457DDC">
        <w:rPr>
          <w:rFonts w:ascii="Times New Roman" w:hAnsi="Times New Roman" w:cs="Times New Roman"/>
        </w:rPr>
        <w:t>непринимаемых</w:t>
      </w:r>
      <w:proofErr w:type="spellEnd"/>
      <w:r w:rsidRPr="00457DDC">
        <w:rPr>
          <w:rFonts w:ascii="Times New Roman" w:hAnsi="Times New Roman" w:cs="Times New Roman"/>
        </w:rPr>
        <w:t>, отвергнутых детей;</w:t>
      </w:r>
    </w:p>
    <w:p w14:paraId="0BA879DA" w14:textId="77777777" w:rsidR="00C42852" w:rsidRPr="00457DDC" w:rsidRDefault="00C42852" w:rsidP="00C42852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457DDC">
        <w:rPr>
          <w:rFonts w:ascii="Times New Roman" w:hAnsi="Times New Roman" w:cs="Times New Roman"/>
          <w:bCs/>
        </w:rPr>
        <w:t>выявлена</w:t>
      </w:r>
      <w:r w:rsidRPr="00457DDC">
        <w:rPr>
          <w:rFonts w:ascii="Times New Roman" w:hAnsi="Times New Roman" w:cs="Times New Roman"/>
        </w:rPr>
        <w:t xml:space="preserve"> плавающая динамика за три года по уровню воспитанности.</w:t>
      </w:r>
    </w:p>
    <w:p w14:paraId="59575FE2" w14:textId="77777777" w:rsidR="00C42852" w:rsidRPr="00457DDC" w:rsidRDefault="00C42852" w:rsidP="00C42852">
      <w:pPr>
        <w:ind w:firstLine="0"/>
        <w:rPr>
          <w:rFonts w:ascii="Times New Roman" w:hAnsi="Times New Roman" w:cs="Times New Roman"/>
          <w:color w:val="auto"/>
        </w:rPr>
      </w:pPr>
      <w:r w:rsidRPr="00457DDC">
        <w:rPr>
          <w:rFonts w:ascii="Times New Roman" w:hAnsi="Times New Roman" w:cs="Times New Roman"/>
          <w:color w:val="auto"/>
        </w:rPr>
        <w:t>Поэтому в 2022/23 учебном году школа планирует особое внимание уделить формированию социальной компетентности обучающихся, повышению уровня учебной мотивации, познавательной активности, ответственности и самостоятельности, сформированности нрав</w:t>
      </w:r>
      <w:r>
        <w:rPr>
          <w:rFonts w:ascii="Times New Roman" w:hAnsi="Times New Roman" w:cs="Times New Roman"/>
          <w:color w:val="auto"/>
        </w:rPr>
        <w:t>ственных ценностей обучающихся.</w:t>
      </w:r>
    </w:p>
    <w:p w14:paraId="08064A14" w14:textId="77777777" w:rsidR="00C42852" w:rsidRPr="00C2549C" w:rsidRDefault="00C42852" w:rsidP="00C42852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C2549C">
        <w:rPr>
          <w:rFonts w:ascii="Times New Roman" w:hAnsi="Times New Roman" w:cs="Times New Roman"/>
          <w:b/>
          <w:bCs/>
        </w:rPr>
        <w:t>2.3.2. Целевой раздел</w:t>
      </w:r>
    </w:p>
    <w:p w14:paraId="7454A719" w14:textId="77777777" w:rsidR="00C42852" w:rsidRPr="00C2549C" w:rsidRDefault="00C42852" w:rsidP="00C42852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14:paraId="6E9B4F02" w14:textId="77777777" w:rsidR="00C42852" w:rsidRPr="00C2549C" w:rsidRDefault="00C42852" w:rsidP="00C42852">
      <w:pPr>
        <w:tabs>
          <w:tab w:val="left" w:pos="851"/>
        </w:tabs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5732F357" w14:textId="77777777" w:rsidR="00C42852" w:rsidRPr="00C2549C" w:rsidRDefault="00C42852" w:rsidP="00C42852">
      <w:pPr>
        <w:tabs>
          <w:tab w:val="left" w:pos="851"/>
        </w:tabs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1" w:name="_Hlk107041641"/>
      <w:bookmarkEnd w:id="1"/>
    </w:p>
    <w:p w14:paraId="58AE34EF" w14:textId="77777777" w:rsidR="00C42852" w:rsidRPr="00C2549C" w:rsidRDefault="00C42852" w:rsidP="00C42852">
      <w:pPr>
        <w:tabs>
          <w:tab w:val="left" w:pos="851"/>
        </w:tabs>
        <w:rPr>
          <w:rFonts w:ascii="Times New Roman" w:hAnsi="Times New Roman" w:cs="Times New Roman"/>
        </w:rPr>
      </w:pPr>
    </w:p>
    <w:p w14:paraId="2E3196FB" w14:textId="77777777" w:rsidR="00C42852" w:rsidRPr="00C2549C" w:rsidRDefault="00C42852" w:rsidP="00C42852">
      <w:pPr>
        <w:keepNext/>
        <w:spacing w:after="60"/>
        <w:ind w:firstLine="0"/>
        <w:jc w:val="center"/>
        <w:outlineLvl w:val="0"/>
        <w:rPr>
          <w:rFonts w:ascii="Times New Roman" w:hAnsi="Times New Roman" w:cs="Times New Roman"/>
          <w:bCs/>
          <w:color w:val="auto"/>
          <w:kern w:val="32"/>
        </w:rPr>
      </w:pPr>
      <w:bookmarkStart w:id="2" w:name="__RefHeading___3"/>
      <w:bookmarkEnd w:id="2"/>
      <w:r w:rsidRPr="00C2549C">
        <w:rPr>
          <w:rFonts w:ascii="Times New Roman" w:hAnsi="Times New Roman" w:cs="Times New Roman"/>
          <w:b/>
          <w:bCs/>
          <w:color w:val="auto"/>
          <w:kern w:val="32"/>
        </w:rPr>
        <w:t>Цель и задачи воспитания обучающихся</w:t>
      </w:r>
    </w:p>
    <w:p w14:paraId="3F79F313" w14:textId="77777777" w:rsidR="00C42852" w:rsidRPr="00C2549C" w:rsidRDefault="00C42852" w:rsidP="00C42852">
      <w:pPr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7A95694D" w14:textId="77777777" w:rsidR="00F505BA" w:rsidRDefault="00C42852" w:rsidP="00C42852">
      <w:pPr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C2549C">
        <w:rPr>
          <w:rFonts w:ascii="Times New Roman" w:hAnsi="Times New Roman" w:cs="Times New Roman"/>
          <w:b/>
        </w:rPr>
        <w:t>цель воспитания</w:t>
      </w:r>
      <w:r w:rsidRPr="00C2549C">
        <w:rPr>
          <w:rFonts w:ascii="Times New Roman" w:hAnsi="Times New Roman" w:cs="Times New Roman"/>
        </w:rPr>
        <w:t xml:space="preserve"> обучающихся в общеобразовательной организации: </w:t>
      </w:r>
    </w:p>
    <w:p w14:paraId="7CE67C29" w14:textId="77777777" w:rsidR="00F505BA" w:rsidRPr="00F505BA" w:rsidRDefault="00C42852" w:rsidP="00F505BA">
      <w:pPr>
        <w:pStyle w:val="a5"/>
        <w:numPr>
          <w:ilvl w:val="0"/>
          <w:numId w:val="26"/>
        </w:numPr>
        <w:ind w:left="0" w:firstLine="0"/>
        <w:rPr>
          <w:rFonts w:ascii="Times New Roman" w:hAnsi="Times New Roman" w:cs="Times New Roman"/>
          <w:i/>
          <w:iCs/>
        </w:rPr>
      </w:pPr>
      <w:r w:rsidRPr="00F505BA">
        <w:rPr>
          <w:rFonts w:ascii="Times New Roman" w:hAnsi="Times New Roman" w:cs="Times New Roman"/>
          <w:i/>
          <w:iCs/>
        </w:rPr>
        <w:t>развитие личности,</w:t>
      </w:r>
    </w:p>
    <w:p w14:paraId="08B86A61" w14:textId="4BD6910E" w:rsidR="00F505BA" w:rsidRPr="00F505BA" w:rsidRDefault="00C42852" w:rsidP="00F505BA">
      <w:pPr>
        <w:pStyle w:val="a5"/>
        <w:numPr>
          <w:ilvl w:val="0"/>
          <w:numId w:val="26"/>
        </w:numPr>
        <w:ind w:left="0" w:firstLine="0"/>
        <w:rPr>
          <w:rFonts w:ascii="Times New Roman" w:hAnsi="Times New Roman" w:cs="Times New Roman"/>
          <w:i/>
          <w:iCs/>
        </w:rPr>
      </w:pPr>
      <w:r w:rsidRPr="00F505BA">
        <w:rPr>
          <w:rFonts w:ascii="Times New Roman" w:hAnsi="Times New Roman" w:cs="Times New Roman"/>
          <w:i/>
          <w:iCs/>
        </w:rPr>
        <w:t>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</w:t>
      </w:r>
    </w:p>
    <w:p w14:paraId="14C2DB7E" w14:textId="542D5AE9" w:rsidR="00F505BA" w:rsidRPr="00F505BA" w:rsidRDefault="00C42852" w:rsidP="00F505BA">
      <w:pPr>
        <w:pStyle w:val="a5"/>
        <w:numPr>
          <w:ilvl w:val="0"/>
          <w:numId w:val="26"/>
        </w:numPr>
        <w:ind w:left="0" w:firstLine="0"/>
        <w:rPr>
          <w:rFonts w:ascii="Times New Roman" w:hAnsi="Times New Roman" w:cs="Times New Roman"/>
          <w:i/>
          <w:iCs/>
        </w:rPr>
      </w:pPr>
      <w:r w:rsidRPr="00F505BA">
        <w:rPr>
          <w:rFonts w:ascii="Times New Roman" w:hAnsi="Times New Roman" w:cs="Times New Roman"/>
          <w:i/>
          <w:iCs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</w:t>
      </w:r>
    </w:p>
    <w:p w14:paraId="446EFC37" w14:textId="4395B242" w:rsidR="00C42852" w:rsidRDefault="00C42852" w:rsidP="00F505BA">
      <w:pPr>
        <w:pStyle w:val="a5"/>
        <w:numPr>
          <w:ilvl w:val="0"/>
          <w:numId w:val="26"/>
        </w:numPr>
        <w:ind w:left="0" w:firstLine="0"/>
        <w:rPr>
          <w:rFonts w:ascii="Times New Roman" w:hAnsi="Times New Roman" w:cs="Times New Roman"/>
          <w:i/>
          <w:iCs/>
        </w:rPr>
      </w:pPr>
      <w:r w:rsidRPr="00F505BA">
        <w:rPr>
          <w:rFonts w:ascii="Times New Roman" w:hAnsi="Times New Roman" w:cs="Times New Roman"/>
          <w:i/>
          <w:iCs/>
        </w:rPr>
        <w:t>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0E46963" w14:textId="77777777" w:rsidR="00F505BA" w:rsidRPr="00F505BA" w:rsidRDefault="00F505BA" w:rsidP="00F505BA">
      <w:pPr>
        <w:pStyle w:val="a5"/>
        <w:ind w:left="0" w:firstLine="0"/>
        <w:rPr>
          <w:rFonts w:ascii="Times New Roman" w:hAnsi="Times New Roman" w:cs="Times New Roman"/>
          <w:i/>
          <w:iCs/>
        </w:rPr>
      </w:pPr>
    </w:p>
    <w:p w14:paraId="6E266457" w14:textId="35ABEBE2" w:rsidR="005F4FEC" w:rsidRDefault="00C42852" w:rsidP="00F505BA">
      <w:pPr>
        <w:tabs>
          <w:tab w:val="left" w:pos="851"/>
        </w:tabs>
        <w:jc w:val="center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  <w:b/>
        </w:rPr>
        <w:t>Задачи воспитания</w:t>
      </w:r>
      <w:r w:rsidRPr="00C2549C">
        <w:rPr>
          <w:rFonts w:ascii="Times New Roman" w:hAnsi="Times New Roman" w:cs="Times New Roman"/>
        </w:rPr>
        <w:t xml:space="preserve"> обучающихся в общеобразовательной организации:</w:t>
      </w:r>
    </w:p>
    <w:p w14:paraId="3D4F29A5" w14:textId="77777777" w:rsidR="005F4FEC" w:rsidRPr="00F505BA" w:rsidRDefault="00C42852" w:rsidP="00F505BA">
      <w:pPr>
        <w:pStyle w:val="a5"/>
        <w:numPr>
          <w:ilvl w:val="0"/>
          <w:numId w:val="25"/>
        </w:numPr>
        <w:tabs>
          <w:tab w:val="left" w:pos="851"/>
        </w:tabs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14:paraId="35409727" w14:textId="77777777" w:rsidR="005F4FEC" w:rsidRPr="00F505BA" w:rsidRDefault="00C42852" w:rsidP="00F505BA">
      <w:pPr>
        <w:pStyle w:val="a5"/>
        <w:numPr>
          <w:ilvl w:val="0"/>
          <w:numId w:val="25"/>
        </w:numPr>
        <w:tabs>
          <w:tab w:val="left" w:pos="851"/>
        </w:tabs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14:paraId="5B5666DC" w14:textId="77777777" w:rsidR="005F4FEC" w:rsidRPr="00F505BA" w:rsidRDefault="00C42852" w:rsidP="00F505BA">
      <w:pPr>
        <w:pStyle w:val="a5"/>
        <w:numPr>
          <w:ilvl w:val="0"/>
          <w:numId w:val="25"/>
        </w:numPr>
        <w:tabs>
          <w:tab w:val="left" w:pos="851"/>
        </w:tabs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14:paraId="64579239" w14:textId="77777777" w:rsidR="005F4FEC" w:rsidRPr="00F505BA" w:rsidRDefault="00C42852" w:rsidP="00F505BA">
      <w:pPr>
        <w:pStyle w:val="a5"/>
        <w:numPr>
          <w:ilvl w:val="0"/>
          <w:numId w:val="25"/>
        </w:numPr>
        <w:tabs>
          <w:tab w:val="left" w:pos="851"/>
        </w:tabs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 xml:space="preserve">достижение личностных результатов освоения общеобразовательных программ в соответствии с ФГОС. </w:t>
      </w:r>
    </w:p>
    <w:p w14:paraId="72992388" w14:textId="77777777" w:rsidR="00F505BA" w:rsidRDefault="00C42852" w:rsidP="00C42852">
      <w:pPr>
        <w:tabs>
          <w:tab w:val="left" w:pos="851"/>
        </w:tabs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  <w:b/>
          <w:bCs/>
        </w:rPr>
        <w:t>Личностные результаты</w:t>
      </w:r>
      <w:r w:rsidRPr="00C2549C">
        <w:rPr>
          <w:rFonts w:ascii="Times New Roman" w:hAnsi="Times New Roman" w:cs="Times New Roman"/>
        </w:rPr>
        <w:t xml:space="preserve"> освоения обучающимися общеобразовательных программ включают</w:t>
      </w:r>
      <w:r w:rsidR="005F4FEC">
        <w:rPr>
          <w:rFonts w:ascii="Times New Roman" w:hAnsi="Times New Roman" w:cs="Times New Roman"/>
        </w:rPr>
        <w:t>:</w:t>
      </w:r>
      <w:r w:rsidRPr="00C2549C">
        <w:rPr>
          <w:rFonts w:ascii="Times New Roman" w:hAnsi="Times New Roman" w:cs="Times New Roman"/>
        </w:rPr>
        <w:t xml:space="preserve"> </w:t>
      </w:r>
    </w:p>
    <w:p w14:paraId="09D377B4" w14:textId="57D3C77E" w:rsidR="00F505BA" w:rsidRPr="00F505BA" w:rsidRDefault="00C42852" w:rsidP="00F505BA">
      <w:pPr>
        <w:pStyle w:val="a5"/>
        <w:numPr>
          <w:ilvl w:val="0"/>
          <w:numId w:val="25"/>
        </w:numPr>
        <w:tabs>
          <w:tab w:val="left" w:pos="0"/>
        </w:tabs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 xml:space="preserve">осознание российской гражданской идентичности, </w:t>
      </w:r>
    </w:p>
    <w:p w14:paraId="7AC0E44B" w14:textId="77777777" w:rsidR="00F505BA" w:rsidRPr="00F505BA" w:rsidRDefault="00C42852" w:rsidP="00F505BA">
      <w:pPr>
        <w:pStyle w:val="a5"/>
        <w:numPr>
          <w:ilvl w:val="0"/>
          <w:numId w:val="24"/>
        </w:numPr>
        <w:tabs>
          <w:tab w:val="left" w:pos="0"/>
        </w:tabs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 xml:space="preserve">сформированность ценностей самостоятельности и инициативы, </w:t>
      </w:r>
    </w:p>
    <w:p w14:paraId="6EA4FE6B" w14:textId="77777777" w:rsidR="00F505BA" w:rsidRPr="00F505BA" w:rsidRDefault="00C42852" w:rsidP="00F505BA">
      <w:pPr>
        <w:pStyle w:val="a5"/>
        <w:numPr>
          <w:ilvl w:val="0"/>
          <w:numId w:val="24"/>
        </w:numPr>
        <w:tabs>
          <w:tab w:val="left" w:pos="0"/>
        </w:tabs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>готовность обучающихся к саморазвитию, самостоятельности и личностному самоопределению,</w:t>
      </w:r>
    </w:p>
    <w:p w14:paraId="75A1769C" w14:textId="3C95448F" w:rsidR="00F505BA" w:rsidRPr="00F505BA" w:rsidRDefault="00C42852" w:rsidP="00F505BA">
      <w:pPr>
        <w:pStyle w:val="a5"/>
        <w:numPr>
          <w:ilvl w:val="0"/>
          <w:numId w:val="24"/>
        </w:numPr>
        <w:tabs>
          <w:tab w:val="left" w:pos="0"/>
        </w:tabs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>наличие мотивации к целенаправленной социально значимой деятельности,</w:t>
      </w:r>
    </w:p>
    <w:p w14:paraId="70CE9B6D" w14:textId="760E3620" w:rsidR="00C42852" w:rsidRPr="00F505BA" w:rsidRDefault="00C42852" w:rsidP="00F505BA">
      <w:pPr>
        <w:pStyle w:val="a5"/>
        <w:numPr>
          <w:ilvl w:val="0"/>
          <w:numId w:val="24"/>
        </w:numPr>
        <w:tabs>
          <w:tab w:val="left" w:pos="0"/>
        </w:tabs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14:paraId="7455AE0D" w14:textId="77777777" w:rsidR="00F505BA" w:rsidRDefault="00C42852" w:rsidP="00C42852">
      <w:pPr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</w:t>
      </w:r>
      <w:r w:rsidRPr="00F505BA">
        <w:rPr>
          <w:rFonts w:ascii="Times New Roman" w:hAnsi="Times New Roman" w:cs="Times New Roman"/>
          <w:b/>
          <w:bCs/>
        </w:rPr>
        <w:t>учётом принципов воспитания</w:t>
      </w:r>
      <w:r w:rsidRPr="00C2549C">
        <w:rPr>
          <w:rFonts w:ascii="Times New Roman" w:hAnsi="Times New Roman" w:cs="Times New Roman"/>
        </w:rPr>
        <w:t xml:space="preserve">: </w:t>
      </w:r>
    </w:p>
    <w:p w14:paraId="1215001F" w14:textId="77777777" w:rsidR="00F505BA" w:rsidRPr="00F505BA" w:rsidRDefault="00C42852" w:rsidP="00F505BA">
      <w:pPr>
        <w:pStyle w:val="a5"/>
        <w:numPr>
          <w:ilvl w:val="0"/>
          <w:numId w:val="23"/>
        </w:numPr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 xml:space="preserve">гуманистической направленности воспитания, </w:t>
      </w:r>
    </w:p>
    <w:p w14:paraId="3808B090" w14:textId="77777777" w:rsidR="00F505BA" w:rsidRPr="00F505BA" w:rsidRDefault="00C42852" w:rsidP="00F505BA">
      <w:pPr>
        <w:pStyle w:val="a5"/>
        <w:numPr>
          <w:ilvl w:val="0"/>
          <w:numId w:val="23"/>
        </w:numPr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 xml:space="preserve">совместной деятельности детей и взрослых, </w:t>
      </w:r>
    </w:p>
    <w:p w14:paraId="4CE421BE" w14:textId="77777777" w:rsidR="00F505BA" w:rsidRPr="00F505BA" w:rsidRDefault="00C42852" w:rsidP="00F505BA">
      <w:pPr>
        <w:pStyle w:val="a5"/>
        <w:numPr>
          <w:ilvl w:val="0"/>
          <w:numId w:val="23"/>
        </w:numPr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>следования нравственному примеру,</w:t>
      </w:r>
    </w:p>
    <w:p w14:paraId="0772B078" w14:textId="3F0A7FC0" w:rsidR="00F505BA" w:rsidRPr="00F505BA" w:rsidRDefault="00C42852" w:rsidP="00F505BA">
      <w:pPr>
        <w:pStyle w:val="a5"/>
        <w:numPr>
          <w:ilvl w:val="0"/>
          <w:numId w:val="23"/>
        </w:numPr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>безопасной жизнедеятельности,</w:t>
      </w:r>
    </w:p>
    <w:p w14:paraId="56063FE9" w14:textId="3AAD4452" w:rsidR="00F505BA" w:rsidRPr="00F505BA" w:rsidRDefault="00C42852" w:rsidP="00F505BA">
      <w:pPr>
        <w:pStyle w:val="a5"/>
        <w:numPr>
          <w:ilvl w:val="0"/>
          <w:numId w:val="23"/>
        </w:numPr>
        <w:ind w:left="0" w:firstLine="0"/>
        <w:rPr>
          <w:rFonts w:ascii="Times New Roman" w:hAnsi="Times New Roman" w:cs="Times New Roman"/>
        </w:rPr>
      </w:pPr>
      <w:r w:rsidRPr="00F505BA">
        <w:rPr>
          <w:rFonts w:ascii="Times New Roman" w:hAnsi="Times New Roman" w:cs="Times New Roman"/>
        </w:rPr>
        <w:t xml:space="preserve">инклюзивности, </w:t>
      </w:r>
    </w:p>
    <w:p w14:paraId="412D8F72" w14:textId="55E890C2" w:rsidR="00C42852" w:rsidRPr="00F505BA" w:rsidRDefault="00C42852" w:rsidP="00F505BA">
      <w:pPr>
        <w:pStyle w:val="a5"/>
        <w:numPr>
          <w:ilvl w:val="0"/>
          <w:numId w:val="23"/>
        </w:numPr>
        <w:ind w:left="0" w:firstLine="0"/>
        <w:rPr>
          <w:rFonts w:ascii="Times New Roman" w:hAnsi="Times New Roman" w:cs="Times New Roman"/>
        </w:rPr>
      </w:pPr>
      <w:proofErr w:type="spellStart"/>
      <w:r w:rsidRPr="00F505BA">
        <w:rPr>
          <w:rFonts w:ascii="Times New Roman" w:hAnsi="Times New Roman" w:cs="Times New Roman"/>
        </w:rPr>
        <w:t>возрастосообразности</w:t>
      </w:r>
      <w:proofErr w:type="spellEnd"/>
      <w:r w:rsidRPr="00F505BA">
        <w:rPr>
          <w:rFonts w:ascii="Times New Roman" w:hAnsi="Times New Roman" w:cs="Times New Roman"/>
        </w:rPr>
        <w:t>.</w:t>
      </w:r>
    </w:p>
    <w:p w14:paraId="017EA7A2" w14:textId="77777777" w:rsidR="005F4FEC" w:rsidRPr="00C2549C" w:rsidRDefault="005F4FEC" w:rsidP="00C42852">
      <w:pPr>
        <w:rPr>
          <w:rFonts w:ascii="Times New Roman" w:hAnsi="Times New Roman" w:cs="Times New Roman"/>
        </w:rPr>
      </w:pPr>
    </w:p>
    <w:p w14:paraId="0BE4E328" w14:textId="77777777" w:rsidR="00C42852" w:rsidRPr="00C2549C" w:rsidRDefault="00C42852" w:rsidP="00C42852">
      <w:pPr>
        <w:jc w:val="center"/>
        <w:rPr>
          <w:rFonts w:ascii="Times New Roman" w:hAnsi="Times New Roman" w:cs="Times New Roman"/>
          <w:b/>
        </w:rPr>
      </w:pPr>
      <w:r w:rsidRPr="00C2549C">
        <w:rPr>
          <w:rFonts w:ascii="Times New Roman" w:hAnsi="Times New Roman" w:cs="Times New Roman"/>
          <w:b/>
        </w:rPr>
        <w:t>Направления воспитания</w:t>
      </w:r>
    </w:p>
    <w:p w14:paraId="66EB27BB" w14:textId="77777777" w:rsidR="00C42852" w:rsidRPr="00C2549C" w:rsidRDefault="00C42852" w:rsidP="00C42852">
      <w:pPr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66602598" w14:textId="77777777" w:rsidR="00C42852" w:rsidRPr="00C2549C" w:rsidRDefault="00C42852" w:rsidP="00C42852">
      <w:pPr>
        <w:numPr>
          <w:ilvl w:val="0"/>
          <w:numId w:val="6"/>
        </w:numPr>
        <w:tabs>
          <w:tab w:val="left" w:pos="426"/>
        </w:tabs>
        <w:ind w:left="142" w:firstLine="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  <w:b/>
        </w:rPr>
        <w:t>гражданское воспитание</w:t>
      </w:r>
      <w:r>
        <w:rPr>
          <w:rFonts w:ascii="Times New Roman" w:hAnsi="Times New Roman" w:cs="Times New Roman"/>
          <w:b/>
        </w:rPr>
        <w:t xml:space="preserve"> </w:t>
      </w:r>
      <w:r w:rsidRPr="00C2549C">
        <w:rPr>
          <w:rFonts w:ascii="Times New Roman" w:hAnsi="Times New Roman" w:cs="Times New Roman"/>
          <w:bCs/>
        </w:rPr>
        <w:t xml:space="preserve">— </w:t>
      </w:r>
      <w:r w:rsidRPr="00C2549C">
        <w:rPr>
          <w:rFonts w:ascii="Times New Roman" w:hAnsi="Times New Roman" w:cs="Times New Roman"/>
        </w:rPr>
        <w:t xml:space="preserve"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</w:t>
      </w:r>
      <w:r w:rsidRPr="00C2549C">
        <w:rPr>
          <w:rFonts w:ascii="Times New Roman" w:hAnsi="Times New Roman" w:cs="Times New Roman"/>
        </w:rPr>
        <w:lastRenderedPageBreak/>
        <w:t>правам, свободам и обязанностям гражданина России, правовой и политической культуры;</w:t>
      </w:r>
    </w:p>
    <w:p w14:paraId="118F314E" w14:textId="77777777" w:rsidR="00C42852" w:rsidRPr="00C2549C" w:rsidRDefault="00C42852" w:rsidP="00C42852">
      <w:pPr>
        <w:numPr>
          <w:ilvl w:val="0"/>
          <w:numId w:val="6"/>
        </w:numPr>
        <w:tabs>
          <w:tab w:val="left" w:pos="426"/>
        </w:tabs>
        <w:ind w:left="142" w:firstLine="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  <w:b/>
        </w:rPr>
        <w:t>патриотическое воспитание</w:t>
      </w:r>
      <w:r>
        <w:rPr>
          <w:rFonts w:ascii="Times New Roman" w:hAnsi="Times New Roman" w:cs="Times New Roman"/>
          <w:b/>
        </w:rPr>
        <w:t xml:space="preserve"> </w:t>
      </w:r>
      <w:r w:rsidRPr="00C2549C">
        <w:rPr>
          <w:rFonts w:ascii="Times New Roman" w:hAnsi="Times New Roman" w:cs="Times New Roman"/>
          <w:bCs/>
        </w:rPr>
        <w:t xml:space="preserve">— </w:t>
      </w:r>
      <w:r w:rsidRPr="00C2549C">
        <w:rPr>
          <w:rFonts w:ascii="Times New Roman" w:hAnsi="Times New Roman" w:cs="Times New Roman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D634531" w14:textId="77777777" w:rsidR="00C42852" w:rsidRPr="00C2549C" w:rsidRDefault="00C42852" w:rsidP="00C42852">
      <w:pPr>
        <w:numPr>
          <w:ilvl w:val="0"/>
          <w:numId w:val="6"/>
        </w:numPr>
        <w:tabs>
          <w:tab w:val="left" w:pos="426"/>
        </w:tabs>
        <w:ind w:left="142" w:firstLine="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  <w:b/>
        </w:rPr>
        <w:t>духовно-нравственное воспитание</w:t>
      </w:r>
      <w:r>
        <w:rPr>
          <w:rFonts w:ascii="Times New Roman" w:hAnsi="Times New Roman" w:cs="Times New Roman"/>
          <w:b/>
        </w:rPr>
        <w:t xml:space="preserve"> </w:t>
      </w:r>
      <w:r w:rsidRPr="00C2549C">
        <w:rPr>
          <w:rFonts w:ascii="Times New Roman" w:hAnsi="Times New Roman" w:cs="Times New Roman"/>
          <w:bCs/>
        </w:rPr>
        <w:t>—</w:t>
      </w:r>
      <w:r w:rsidRPr="00C2549C">
        <w:rPr>
          <w:rFonts w:ascii="Times New Roman" w:hAnsi="Times New Roman" w:cs="Times New Roman"/>
        </w:rPr>
        <w:t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14:paraId="24624A0F" w14:textId="77777777" w:rsidR="00C42852" w:rsidRPr="00C2549C" w:rsidRDefault="00C42852" w:rsidP="00C42852">
      <w:pPr>
        <w:numPr>
          <w:ilvl w:val="0"/>
          <w:numId w:val="6"/>
        </w:numPr>
        <w:tabs>
          <w:tab w:val="left" w:pos="426"/>
        </w:tabs>
        <w:ind w:left="142" w:firstLine="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  <w:b/>
        </w:rPr>
        <w:t>эстетическое воспитание</w:t>
      </w:r>
      <w:r>
        <w:rPr>
          <w:rFonts w:ascii="Times New Roman" w:hAnsi="Times New Roman" w:cs="Times New Roman"/>
          <w:b/>
        </w:rPr>
        <w:t xml:space="preserve"> </w:t>
      </w:r>
      <w:r w:rsidRPr="00C2549C">
        <w:rPr>
          <w:rFonts w:ascii="Times New Roman" w:hAnsi="Times New Roman" w:cs="Times New Roman"/>
          <w:bCs/>
        </w:rPr>
        <w:t>—</w:t>
      </w:r>
      <w:r w:rsidRPr="00C2549C">
        <w:rPr>
          <w:rFonts w:ascii="Times New Roman" w:hAnsi="Times New Roman" w:cs="Times New Roman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69BFF272" w14:textId="77777777" w:rsidR="00C42852" w:rsidRPr="00C2549C" w:rsidRDefault="00C42852" w:rsidP="00C42852">
      <w:pPr>
        <w:numPr>
          <w:ilvl w:val="0"/>
          <w:numId w:val="6"/>
        </w:numPr>
        <w:tabs>
          <w:tab w:val="left" w:pos="426"/>
        </w:tabs>
        <w:ind w:left="142" w:firstLine="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  <w:b/>
        </w:rPr>
        <w:t>физическое воспитание</w:t>
      </w:r>
      <w:r w:rsidRPr="00C2549C">
        <w:rPr>
          <w:rFonts w:ascii="Times New Roman" w:hAnsi="Times New Roman" w:cs="Times New Roman"/>
        </w:rPr>
        <w:t>,</w:t>
      </w:r>
      <w:r w:rsidRPr="00C2549C">
        <w:rPr>
          <w:rFonts w:ascii="Times New Roman" w:hAnsi="Times New Roman" w:cs="Times New Roman"/>
          <w:b/>
        </w:rPr>
        <w:t xml:space="preserve"> формирование культуры здорового образа жизни и эмоционального благополучия</w:t>
      </w:r>
      <w:r>
        <w:rPr>
          <w:rFonts w:ascii="Times New Roman" w:hAnsi="Times New Roman" w:cs="Times New Roman"/>
          <w:b/>
        </w:rPr>
        <w:t xml:space="preserve"> </w:t>
      </w:r>
      <w:r w:rsidRPr="00C2549C">
        <w:rPr>
          <w:rFonts w:ascii="Times New Roman" w:hAnsi="Times New Roman" w:cs="Times New Roman"/>
          <w:bCs/>
        </w:rPr>
        <w:t xml:space="preserve">— </w:t>
      </w:r>
      <w:r w:rsidRPr="00C2549C">
        <w:rPr>
          <w:rFonts w:ascii="Times New Roman" w:hAnsi="Times New Roman" w:cs="Times New Roman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03C4E6D2" w14:textId="77777777" w:rsidR="00C42852" w:rsidRPr="00C2549C" w:rsidRDefault="00C42852" w:rsidP="00C42852">
      <w:pPr>
        <w:numPr>
          <w:ilvl w:val="0"/>
          <w:numId w:val="6"/>
        </w:numPr>
        <w:tabs>
          <w:tab w:val="left" w:pos="426"/>
        </w:tabs>
        <w:ind w:left="142" w:firstLine="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  <w:b/>
        </w:rPr>
        <w:t>трудовое воспитание</w:t>
      </w:r>
      <w:r w:rsidRPr="00C2549C">
        <w:rPr>
          <w:rFonts w:ascii="Times New Roman" w:hAnsi="Times New Roman" w:cs="Times New Roman"/>
          <w:bCs/>
        </w:rPr>
        <w:t xml:space="preserve"> —</w:t>
      </w:r>
      <w:r>
        <w:rPr>
          <w:rFonts w:ascii="Times New Roman" w:hAnsi="Times New Roman" w:cs="Times New Roman"/>
          <w:bCs/>
        </w:rPr>
        <w:t xml:space="preserve"> </w:t>
      </w:r>
      <w:r w:rsidRPr="00C2549C">
        <w:rPr>
          <w:rFonts w:ascii="Times New Roman" w:hAnsi="Times New Roman" w:cs="Times New Roman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33D7ACE1" w14:textId="77777777" w:rsidR="00C42852" w:rsidRPr="00C2549C" w:rsidRDefault="00C42852" w:rsidP="00C42852">
      <w:pPr>
        <w:numPr>
          <w:ilvl w:val="0"/>
          <w:numId w:val="6"/>
        </w:numPr>
        <w:tabs>
          <w:tab w:val="left" w:pos="426"/>
        </w:tabs>
        <w:ind w:left="142" w:firstLine="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  <w:b/>
        </w:rPr>
        <w:t>экологическое воспитание</w:t>
      </w:r>
      <w:r w:rsidRPr="00C2549C">
        <w:rPr>
          <w:rFonts w:ascii="Times New Roman" w:hAnsi="Times New Roman" w:cs="Times New Roman"/>
          <w:bCs/>
        </w:rPr>
        <w:t xml:space="preserve"> —</w:t>
      </w:r>
      <w:r>
        <w:rPr>
          <w:rFonts w:ascii="Times New Roman" w:hAnsi="Times New Roman" w:cs="Times New Roman"/>
          <w:bCs/>
        </w:rPr>
        <w:t xml:space="preserve"> </w:t>
      </w:r>
      <w:r w:rsidRPr="00C2549C">
        <w:rPr>
          <w:rFonts w:ascii="Times New Roman" w:hAnsi="Times New Roman" w:cs="Times New Roman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740FFC1E" w14:textId="77777777" w:rsidR="00C42852" w:rsidRPr="00C2549C" w:rsidRDefault="00C42852" w:rsidP="00C42852">
      <w:pPr>
        <w:numPr>
          <w:ilvl w:val="0"/>
          <w:numId w:val="6"/>
        </w:numPr>
        <w:tabs>
          <w:tab w:val="left" w:pos="426"/>
        </w:tabs>
        <w:ind w:left="142" w:firstLine="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  <w:b/>
        </w:rPr>
        <w:t>ценности научного познания</w:t>
      </w:r>
      <w:r>
        <w:rPr>
          <w:rFonts w:ascii="Times New Roman" w:hAnsi="Times New Roman" w:cs="Times New Roman"/>
          <w:b/>
        </w:rPr>
        <w:t xml:space="preserve"> </w:t>
      </w:r>
      <w:r w:rsidRPr="00C2549C">
        <w:rPr>
          <w:rFonts w:ascii="Times New Roman" w:hAnsi="Times New Roman" w:cs="Times New Roman"/>
          <w:bCs/>
        </w:rPr>
        <w:t xml:space="preserve">— </w:t>
      </w:r>
      <w:r w:rsidRPr="00C2549C">
        <w:rPr>
          <w:rFonts w:ascii="Times New Roman" w:hAnsi="Times New Roman" w:cs="Times New Roman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77CB19A0" w14:textId="77777777" w:rsidR="00C42852" w:rsidRDefault="00C42852" w:rsidP="00EB627C">
      <w:pPr>
        <w:autoSpaceDE w:val="0"/>
        <w:autoSpaceDN w:val="0"/>
        <w:ind w:right="155" w:firstLine="0"/>
        <w:rPr>
          <w:rFonts w:ascii="Times New Roman" w:eastAsia="Bookman Old Style" w:hAnsi="Times New Roman" w:cs="Times New Roman"/>
          <w:color w:val="auto"/>
          <w:lang w:eastAsia="en-US"/>
        </w:rPr>
      </w:pPr>
    </w:p>
    <w:p w14:paraId="464041D7" w14:textId="1F850CAD" w:rsidR="00F505BA" w:rsidRPr="006B7AFF" w:rsidRDefault="00C42852" w:rsidP="00F505BA">
      <w:pPr>
        <w:keepNext/>
        <w:keepLines/>
        <w:spacing w:line="360" w:lineRule="auto"/>
        <w:rPr>
          <w:rFonts w:ascii="Times New Roman" w:hAnsi="Times New Roman" w:cs="Times New Roman"/>
          <w:b/>
          <w:color w:val="auto"/>
        </w:rPr>
      </w:pPr>
      <w:r w:rsidRPr="006B7AFF">
        <w:rPr>
          <w:rFonts w:ascii="Times New Roman" w:hAnsi="Times New Roman" w:cs="Times New Roman"/>
          <w:b/>
          <w:color w:val="auto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61"/>
      </w:tblGrid>
      <w:tr w:rsidR="00C42852" w:rsidRPr="006B7AFF" w14:paraId="0702A207" w14:textId="77777777" w:rsidTr="005E44DD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85571" w14:textId="77777777" w:rsidR="00C42852" w:rsidRPr="006B7AFF" w:rsidRDefault="00C42852" w:rsidP="005E44DD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b/>
                <w:color w:val="auto"/>
              </w:rPr>
              <w:t>Целевые ориентиры</w:t>
            </w:r>
          </w:p>
        </w:tc>
      </w:tr>
      <w:tr w:rsidR="00C42852" w:rsidRPr="006B7AFF" w14:paraId="4893D65F" w14:textId="77777777" w:rsidTr="005E44DD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E8F15" w14:textId="77777777" w:rsidR="00C42852" w:rsidRPr="006B7AFF" w:rsidRDefault="00C42852" w:rsidP="005F4FEC">
            <w:pPr>
              <w:tabs>
                <w:tab w:val="left" w:pos="851"/>
              </w:tabs>
              <w:spacing w:line="276" w:lineRule="auto"/>
              <w:ind w:firstLine="17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7AFF">
              <w:rPr>
                <w:rFonts w:ascii="Times New Roman" w:hAnsi="Times New Roman" w:cs="Times New Roman"/>
                <w:b/>
                <w:color w:val="auto"/>
              </w:rPr>
              <w:t>Гражданское воспитание</w:t>
            </w:r>
          </w:p>
        </w:tc>
      </w:tr>
      <w:tr w:rsidR="00C42852" w:rsidRPr="006B7AFF" w14:paraId="75F2AB07" w14:textId="77777777" w:rsidTr="005E44DD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3C7C3" w14:textId="77777777" w:rsidR="00C42852" w:rsidRPr="006B7AFF" w:rsidRDefault="00C42852" w:rsidP="005E44D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bookmarkStart w:id="3" w:name="_Hlk101094428"/>
            <w:r w:rsidRPr="006B7AFF">
              <w:rPr>
                <w:rFonts w:ascii="Times New Roman" w:hAnsi="Times New Roman" w:cs="Times New Roman"/>
                <w:color w:val="auto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42636818" w14:textId="77777777" w:rsidR="00C42852" w:rsidRPr="006B7AFF" w:rsidRDefault="00C42852" w:rsidP="005E44DD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7A9D3BE7" w14:textId="77777777" w:rsidR="00C42852" w:rsidRPr="006B7AFF" w:rsidRDefault="00C42852" w:rsidP="005E44DD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Проявляющий уважение к государственным символам России, праздникам.</w:t>
            </w:r>
          </w:p>
          <w:p w14:paraId="7D100F4A" w14:textId="77777777" w:rsidR="00C42852" w:rsidRPr="006B7AFF" w:rsidRDefault="00C42852" w:rsidP="005E44DD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6C278C2E" w14:textId="77777777" w:rsidR="00C42852" w:rsidRPr="006B7AFF" w:rsidRDefault="00C42852" w:rsidP="005E44D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439BC1E" w14:textId="77777777" w:rsidR="00C42852" w:rsidRPr="006B7AFF" w:rsidRDefault="00C42852" w:rsidP="005E44DD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3"/>
          </w:p>
        </w:tc>
      </w:tr>
      <w:tr w:rsidR="00C42852" w:rsidRPr="006B7AFF" w14:paraId="5E152D3B" w14:textId="77777777" w:rsidTr="005E44DD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82D77" w14:textId="77777777" w:rsidR="00C42852" w:rsidRPr="006B7AFF" w:rsidRDefault="00C42852" w:rsidP="005F4FEC">
            <w:pPr>
              <w:tabs>
                <w:tab w:val="left" w:pos="851"/>
              </w:tabs>
              <w:spacing w:line="276" w:lineRule="auto"/>
              <w:ind w:firstLine="17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7AFF">
              <w:rPr>
                <w:rFonts w:ascii="Times New Roman" w:hAnsi="Times New Roman" w:cs="Times New Roman"/>
                <w:b/>
                <w:color w:val="auto"/>
              </w:rPr>
              <w:t>Патриотическое воспитание</w:t>
            </w:r>
          </w:p>
        </w:tc>
      </w:tr>
      <w:tr w:rsidR="00C42852" w:rsidRPr="006B7AFF" w14:paraId="430261BE" w14:textId="77777777" w:rsidTr="005E44DD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52C23" w14:textId="77777777" w:rsidR="00C42852" w:rsidRPr="006B7AFF" w:rsidRDefault="00C42852" w:rsidP="005E44D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432B36A5" w14:textId="77777777" w:rsidR="00C42852" w:rsidRPr="006B7AFF" w:rsidRDefault="00C42852" w:rsidP="005E44D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6BDC4290" w14:textId="77777777" w:rsidR="00C42852" w:rsidRPr="006B7AFF" w:rsidRDefault="00C42852" w:rsidP="005E44D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7BF27A5B" w14:textId="77777777" w:rsidR="00C42852" w:rsidRPr="006B7AFF" w:rsidRDefault="00C42852" w:rsidP="005E44D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</w:t>
            </w:r>
            <w:r w:rsidRPr="006B7AFF">
              <w:rPr>
                <w:rFonts w:ascii="Times New Roman" w:hAnsi="Times New Roman" w:cs="Times New Roman"/>
                <w:color w:val="auto"/>
              </w:rPr>
              <w:lastRenderedPageBreak/>
              <w:t xml:space="preserve">современности. </w:t>
            </w:r>
          </w:p>
          <w:p w14:paraId="204CF291" w14:textId="77777777" w:rsidR="00C42852" w:rsidRPr="006B7AFF" w:rsidRDefault="00C42852" w:rsidP="005E44DD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Принимающий участие в мероприятиях патриотической направленности.</w:t>
            </w:r>
          </w:p>
        </w:tc>
      </w:tr>
      <w:tr w:rsidR="00C42852" w:rsidRPr="006B7AFF" w14:paraId="590E8080" w14:textId="77777777" w:rsidTr="005E44DD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C9149" w14:textId="77777777" w:rsidR="00C42852" w:rsidRPr="006B7AFF" w:rsidRDefault="00C42852" w:rsidP="005F4FEC">
            <w:pPr>
              <w:tabs>
                <w:tab w:val="left" w:pos="851"/>
              </w:tabs>
              <w:spacing w:line="276" w:lineRule="auto"/>
              <w:ind w:firstLine="17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7AFF">
              <w:rPr>
                <w:rFonts w:ascii="Times New Roman" w:hAnsi="Times New Roman" w:cs="Times New Roman"/>
                <w:b/>
                <w:color w:val="auto"/>
              </w:rPr>
              <w:lastRenderedPageBreak/>
              <w:t>Духовно-нравственное воспитание</w:t>
            </w:r>
          </w:p>
        </w:tc>
      </w:tr>
      <w:tr w:rsidR="00C42852" w:rsidRPr="006B7AFF" w14:paraId="4E6DC4A5" w14:textId="77777777" w:rsidTr="005E44DD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48652" w14:textId="77777777" w:rsidR="00C42852" w:rsidRPr="006B7AFF" w:rsidRDefault="00C42852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5781A6C5" w14:textId="77777777" w:rsidR="00C42852" w:rsidRPr="006B7AFF" w:rsidRDefault="00C42852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23E7A923" w14:textId="77777777" w:rsidR="00C42852" w:rsidRPr="006B7AFF" w:rsidRDefault="00C42852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095067D4" w14:textId="77777777" w:rsidR="00C42852" w:rsidRPr="006B7AFF" w:rsidRDefault="00C42852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6CABE7C3" w14:textId="77777777" w:rsidR="00C42852" w:rsidRPr="006B7AFF" w:rsidRDefault="00C42852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19E70314" w14:textId="77777777" w:rsidR="00C42852" w:rsidRPr="006B7AFF" w:rsidRDefault="00C42852" w:rsidP="005E44DD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C42852" w:rsidRPr="006B7AFF" w14:paraId="6807187C" w14:textId="77777777" w:rsidTr="005E44DD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DD87D" w14:textId="77777777" w:rsidR="00C42852" w:rsidRPr="006B7AFF" w:rsidRDefault="00C42852" w:rsidP="005F4FEC">
            <w:pPr>
              <w:tabs>
                <w:tab w:val="left" w:pos="851"/>
              </w:tabs>
              <w:spacing w:line="276" w:lineRule="auto"/>
              <w:ind w:firstLine="17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7AFF">
              <w:rPr>
                <w:rFonts w:ascii="Times New Roman" w:hAnsi="Times New Roman" w:cs="Times New Roman"/>
                <w:b/>
                <w:color w:val="auto"/>
              </w:rPr>
              <w:t>Эстетическое воспитание</w:t>
            </w:r>
          </w:p>
        </w:tc>
      </w:tr>
      <w:tr w:rsidR="00C42852" w:rsidRPr="006B7AFF" w14:paraId="7552B6FB" w14:textId="77777777" w:rsidTr="005E44DD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34E85" w14:textId="77777777" w:rsidR="00C42852" w:rsidRPr="006B7AFF" w:rsidRDefault="00C42852" w:rsidP="005E44DD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78283FB8" w14:textId="77777777" w:rsidR="00C42852" w:rsidRPr="006B7AFF" w:rsidRDefault="00C42852" w:rsidP="005E44DD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14:paraId="3B217C57" w14:textId="77777777" w:rsidR="00C42852" w:rsidRPr="006B7AFF" w:rsidRDefault="00C42852" w:rsidP="005E44DD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0EABF13F" w14:textId="77777777" w:rsidR="00C42852" w:rsidRPr="006B7AFF" w:rsidRDefault="00C42852" w:rsidP="005E44DD">
            <w:pPr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42852" w:rsidRPr="006B7AFF" w14:paraId="74B77DC4" w14:textId="77777777" w:rsidTr="005E44DD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B5E2D" w14:textId="77777777" w:rsidR="005F4FEC" w:rsidRDefault="00C42852" w:rsidP="005F4FEC">
            <w:pPr>
              <w:tabs>
                <w:tab w:val="left" w:pos="851"/>
              </w:tabs>
              <w:spacing w:line="276" w:lineRule="auto"/>
              <w:ind w:firstLine="17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7AFF">
              <w:rPr>
                <w:rFonts w:ascii="Times New Roman" w:hAnsi="Times New Roman" w:cs="Times New Roman"/>
                <w:b/>
                <w:color w:val="auto"/>
              </w:rPr>
              <w:t xml:space="preserve">Физическое воспитание, формирование культуры здоровья </w:t>
            </w:r>
          </w:p>
          <w:p w14:paraId="0142A4C3" w14:textId="0B6A5DC1" w:rsidR="00C42852" w:rsidRPr="006B7AFF" w:rsidRDefault="00C42852" w:rsidP="005F4FEC">
            <w:pPr>
              <w:tabs>
                <w:tab w:val="left" w:pos="851"/>
              </w:tabs>
              <w:spacing w:line="276" w:lineRule="auto"/>
              <w:ind w:firstLine="17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7AFF">
              <w:rPr>
                <w:rFonts w:ascii="Times New Roman" w:hAnsi="Times New Roman" w:cs="Times New Roman"/>
                <w:b/>
                <w:color w:val="auto"/>
              </w:rPr>
              <w:t>и эмоционального благополучия</w:t>
            </w:r>
          </w:p>
        </w:tc>
      </w:tr>
      <w:tr w:rsidR="00C42852" w:rsidRPr="006B7AFF" w14:paraId="041569E2" w14:textId="77777777" w:rsidTr="005E44DD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0B97F" w14:textId="77777777" w:rsidR="00C42852" w:rsidRPr="006B7AFF" w:rsidRDefault="00C42852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1FB914BB" w14:textId="77777777" w:rsidR="00C42852" w:rsidRPr="006B7AFF" w:rsidRDefault="00C42852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14:paraId="1A5D0A60" w14:textId="77777777" w:rsidR="00C42852" w:rsidRPr="006B7AFF" w:rsidRDefault="00C42852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14:paraId="7E63C071" w14:textId="77777777" w:rsidR="00C42852" w:rsidRPr="006B7AFF" w:rsidRDefault="00C42852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53DA9866" w14:textId="77777777" w:rsidR="00C42852" w:rsidRPr="006B7AFF" w:rsidRDefault="00C42852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C42852" w:rsidRPr="006B7AFF" w14:paraId="3F91B5CF" w14:textId="77777777" w:rsidTr="005E44DD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BBB00" w14:textId="77777777" w:rsidR="00C42852" w:rsidRPr="006B7AFF" w:rsidRDefault="00C42852" w:rsidP="005F4FEC">
            <w:pPr>
              <w:tabs>
                <w:tab w:val="left" w:pos="851"/>
              </w:tabs>
              <w:spacing w:line="276" w:lineRule="auto"/>
              <w:ind w:firstLine="17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7AFF">
              <w:rPr>
                <w:rFonts w:ascii="Times New Roman" w:hAnsi="Times New Roman" w:cs="Times New Roman"/>
                <w:b/>
                <w:color w:val="auto"/>
              </w:rPr>
              <w:t>Трудовое воспитание</w:t>
            </w:r>
          </w:p>
        </w:tc>
      </w:tr>
      <w:tr w:rsidR="00C42852" w:rsidRPr="006B7AFF" w14:paraId="64CD264E" w14:textId="77777777" w:rsidTr="005E44DD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92A0" w14:textId="77777777" w:rsidR="00C42852" w:rsidRPr="006B7AFF" w:rsidRDefault="00C42852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Уважающий труд, результаты своего труда, труда других людей.</w:t>
            </w:r>
          </w:p>
          <w:p w14:paraId="021DE875" w14:textId="77777777" w:rsidR="00C42852" w:rsidRPr="006B7AFF" w:rsidRDefault="00C42852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506B8C4C" w14:textId="77777777" w:rsidR="00C42852" w:rsidRPr="006B7AFF" w:rsidRDefault="00C42852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48F21781" w14:textId="77777777" w:rsidR="00C42852" w:rsidRPr="006B7AFF" w:rsidRDefault="00C42852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lastRenderedPageBreak/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0A7C7CD1" w14:textId="77777777" w:rsidR="00C42852" w:rsidRPr="006B7AFF" w:rsidRDefault="00C42852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C42852" w:rsidRPr="006B7AFF" w14:paraId="0E46A93E" w14:textId="77777777" w:rsidTr="005E44DD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36A02" w14:textId="77777777" w:rsidR="00C42852" w:rsidRPr="006B7AFF" w:rsidRDefault="00C42852" w:rsidP="005F4FEC">
            <w:pPr>
              <w:tabs>
                <w:tab w:val="left" w:pos="851"/>
              </w:tabs>
              <w:spacing w:line="276" w:lineRule="auto"/>
              <w:ind w:firstLine="17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7AFF">
              <w:rPr>
                <w:rFonts w:ascii="Times New Roman" w:hAnsi="Times New Roman" w:cs="Times New Roman"/>
                <w:b/>
                <w:color w:val="auto"/>
              </w:rPr>
              <w:lastRenderedPageBreak/>
              <w:t>Экологическое воспитание</w:t>
            </w:r>
          </w:p>
        </w:tc>
      </w:tr>
      <w:tr w:rsidR="00C42852" w:rsidRPr="006B7AFF" w14:paraId="6CBF0FCB" w14:textId="77777777" w:rsidTr="005E44DD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7732F" w14:textId="77777777" w:rsidR="00C42852" w:rsidRPr="006B7AFF" w:rsidRDefault="00C42852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2F6AACBD" w14:textId="77777777" w:rsidR="00C42852" w:rsidRPr="006B7AFF" w:rsidRDefault="00C42852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2A71A042" w14:textId="77777777" w:rsidR="00C42852" w:rsidRPr="006B7AFF" w:rsidRDefault="00C42852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Выражающий активное неприятие действий, приносящих вред природе.</w:t>
            </w:r>
          </w:p>
          <w:p w14:paraId="641DD665" w14:textId="77777777" w:rsidR="00C42852" w:rsidRPr="006B7AFF" w:rsidRDefault="00C42852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67B6D966" w14:textId="77777777" w:rsidR="00C42852" w:rsidRPr="006B7AFF" w:rsidRDefault="00C42852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C42852" w:rsidRPr="006B7AFF" w14:paraId="0B6233E0" w14:textId="77777777" w:rsidTr="005E44DD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DD49B" w14:textId="77777777" w:rsidR="00C42852" w:rsidRPr="006B7AFF" w:rsidRDefault="00C42852" w:rsidP="005F4FEC">
            <w:pPr>
              <w:tabs>
                <w:tab w:val="left" w:pos="851"/>
              </w:tabs>
              <w:spacing w:line="276" w:lineRule="auto"/>
              <w:ind w:firstLine="17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7AFF">
              <w:rPr>
                <w:rFonts w:ascii="Times New Roman" w:hAnsi="Times New Roman" w:cs="Times New Roman"/>
                <w:b/>
                <w:color w:val="auto"/>
              </w:rPr>
              <w:t>Ценности научного познания</w:t>
            </w:r>
          </w:p>
        </w:tc>
      </w:tr>
      <w:tr w:rsidR="00C42852" w:rsidRPr="006B7AFF" w14:paraId="2B29C2F0" w14:textId="77777777" w:rsidTr="005E44DD">
        <w:trPr>
          <w:trHeight w:val="85"/>
        </w:trPr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CCBB3" w14:textId="77777777" w:rsidR="00C42852" w:rsidRPr="006B7AFF" w:rsidRDefault="00C42852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55CF7C20" w14:textId="77777777" w:rsidR="00C42852" w:rsidRPr="006B7AFF" w:rsidRDefault="00C42852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14:paraId="13D9B942" w14:textId="77777777" w:rsidR="00C42852" w:rsidRPr="006B7AFF" w:rsidRDefault="00C42852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22A4E674" w14:textId="77777777" w:rsidR="00C42852" w:rsidRPr="006B7AFF" w:rsidRDefault="00C42852" w:rsidP="005E44DD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rFonts w:ascii="Times New Roman" w:hAnsi="Times New Roman" w:cs="Times New Roman"/>
                <w:color w:val="auto"/>
              </w:rPr>
            </w:pPr>
            <w:r w:rsidRPr="006B7AFF">
              <w:rPr>
                <w:rFonts w:ascii="Times New Roman" w:hAnsi="Times New Roman" w:cs="Times New Roman"/>
                <w:color w:val="auto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7C284002" w14:textId="77777777" w:rsidR="00C42852" w:rsidRPr="00C2549C" w:rsidRDefault="00C42852" w:rsidP="00C42852">
      <w:pPr>
        <w:autoSpaceDE w:val="0"/>
        <w:autoSpaceDN w:val="0"/>
        <w:ind w:left="383" w:right="155" w:hanging="142"/>
        <w:rPr>
          <w:rFonts w:ascii="Times New Roman" w:eastAsia="Bookman Old Style" w:hAnsi="Times New Roman" w:cs="Times New Roman"/>
          <w:color w:val="auto"/>
          <w:lang w:eastAsia="en-US"/>
        </w:rPr>
      </w:pPr>
    </w:p>
    <w:p w14:paraId="2F2C903A" w14:textId="77777777" w:rsidR="00C42852" w:rsidRPr="00C2549C" w:rsidRDefault="00C42852" w:rsidP="00C42852">
      <w:pPr>
        <w:ind w:firstLine="0"/>
        <w:jc w:val="center"/>
        <w:rPr>
          <w:rFonts w:ascii="Times New Roman" w:hAnsi="Times New Roman" w:cs="Times New Roman"/>
        </w:rPr>
      </w:pPr>
    </w:p>
    <w:p w14:paraId="5BA5D284" w14:textId="77777777" w:rsidR="00C42852" w:rsidRPr="00C2549C" w:rsidRDefault="00C42852" w:rsidP="00C42852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C2549C">
        <w:rPr>
          <w:rFonts w:ascii="Times New Roman" w:hAnsi="Times New Roman" w:cs="Times New Roman"/>
          <w:b/>
          <w:bCs/>
          <w:color w:val="auto"/>
        </w:rPr>
        <w:t>2.3.3.</w:t>
      </w:r>
      <w:r w:rsidRPr="00C2549C">
        <w:rPr>
          <w:rFonts w:ascii="Times New Roman" w:hAnsi="Times New Roman" w:cs="Times New Roman"/>
          <w:b/>
          <w:bCs/>
        </w:rPr>
        <w:t xml:space="preserve"> Содержательный раздел</w:t>
      </w:r>
    </w:p>
    <w:p w14:paraId="0389FCCE" w14:textId="77777777" w:rsidR="00C42852" w:rsidRPr="00C2549C" w:rsidRDefault="00C42852" w:rsidP="00C42852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14:paraId="5FB41F0F" w14:textId="77777777" w:rsidR="00C42852" w:rsidRPr="00C2549C" w:rsidRDefault="00C42852" w:rsidP="00C42852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C2549C">
        <w:rPr>
          <w:rFonts w:ascii="Times New Roman" w:hAnsi="Times New Roman" w:cs="Times New Roman"/>
          <w:b/>
          <w:bCs/>
        </w:rPr>
        <w:t>Уклад Пречистенской средней школы</w:t>
      </w:r>
    </w:p>
    <w:p w14:paraId="1C187372" w14:textId="77777777" w:rsidR="00C42852" w:rsidRPr="00C2549C" w:rsidRDefault="00C42852" w:rsidP="00C42852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14:paraId="71118C97" w14:textId="77777777" w:rsidR="00C42852" w:rsidRPr="00C2549C" w:rsidRDefault="00C42852" w:rsidP="00C42852">
      <w:pPr>
        <w:widowControl/>
        <w:rPr>
          <w:rFonts w:ascii="Times New Roman" w:hAnsi="Times New Roman" w:cs="Times New Roman"/>
          <w:color w:val="auto"/>
          <w:lang w:val="x-none" w:eastAsia="x-none"/>
        </w:rPr>
      </w:pPr>
      <w:r w:rsidRPr="00C2549C">
        <w:rPr>
          <w:rFonts w:ascii="Times New Roman" w:hAnsi="Times New Roman" w:cs="Times New Roman"/>
          <w:color w:val="auto"/>
          <w:lang w:val="x-none" w:eastAsia="x-none"/>
        </w:rPr>
        <w:t xml:space="preserve">Муниципальное </w:t>
      </w:r>
      <w:r w:rsidRPr="00C2549C">
        <w:rPr>
          <w:rFonts w:ascii="Times New Roman" w:hAnsi="Times New Roman" w:cs="Times New Roman"/>
          <w:color w:val="auto"/>
          <w:lang w:eastAsia="x-none"/>
        </w:rPr>
        <w:t>обще</w:t>
      </w:r>
      <w:r w:rsidRPr="00C2549C">
        <w:rPr>
          <w:rFonts w:ascii="Times New Roman" w:hAnsi="Times New Roman" w:cs="Times New Roman"/>
          <w:color w:val="auto"/>
          <w:lang w:val="x-none" w:eastAsia="x-none"/>
        </w:rPr>
        <w:t>образовательное учреждение Пречистенская средняя образовательная школа расположено в поселке городского типа, является базовой школой Первомайского муниципального района.</w:t>
      </w:r>
    </w:p>
    <w:p w14:paraId="494B7531" w14:textId="77777777" w:rsidR="00C42852" w:rsidRPr="00C2549C" w:rsidRDefault="00C42852" w:rsidP="00C42852">
      <w:pPr>
        <w:ind w:firstLine="54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В сборнике «Начальное образование в Ярославской губернии за 1909 год» писалось: «В селе Пречистое в 1866 году было открыто смешанное училище». Этот год признан официальной датой рождения школы.</w:t>
      </w:r>
    </w:p>
    <w:p w14:paraId="6EDBA7D9" w14:textId="77777777" w:rsidR="00C42852" w:rsidRPr="00C2549C" w:rsidRDefault="00C42852" w:rsidP="00C42852">
      <w:pPr>
        <w:ind w:firstLine="54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С 1976 года школа работает в новом типовом здании, общая площадь которого </w:t>
      </w:r>
      <w:smartTag w:uri="urn:schemas-microsoft-com:office:smarttags" w:element="metricconverter">
        <w:smartTagPr>
          <w:attr w:name="ProductID" w:val="4094 кв. м"/>
        </w:smartTagPr>
        <w:r w:rsidRPr="00C2549C">
          <w:rPr>
            <w:rFonts w:ascii="Times New Roman" w:hAnsi="Times New Roman" w:cs="Times New Roman"/>
          </w:rPr>
          <w:t>4094 кв. м</w:t>
        </w:r>
      </w:smartTag>
      <w:r w:rsidRPr="00C2549C">
        <w:rPr>
          <w:rFonts w:ascii="Times New Roman" w:hAnsi="Times New Roman" w:cs="Times New Roman"/>
        </w:rPr>
        <w:t>., школа централизованно обеспечена теплом, водой, канализацией.</w:t>
      </w:r>
    </w:p>
    <w:p w14:paraId="7BC321DF" w14:textId="77777777" w:rsidR="00C42852" w:rsidRPr="00C2549C" w:rsidRDefault="00C42852" w:rsidP="00C42852">
      <w:pPr>
        <w:ind w:firstLine="54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С 1976 года началось создание учебных кабинетов.</w:t>
      </w:r>
    </w:p>
    <w:p w14:paraId="07F7538A" w14:textId="77777777" w:rsidR="00C42852" w:rsidRPr="00C2549C" w:rsidRDefault="00C42852" w:rsidP="00C42852">
      <w:pPr>
        <w:ind w:firstLine="54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С 1993 года организованы специальные коррекционные классы для детей с ограниченными возможностями здоровья.</w:t>
      </w:r>
    </w:p>
    <w:p w14:paraId="364C7B6C" w14:textId="77777777" w:rsidR="00C42852" w:rsidRPr="00C2549C" w:rsidRDefault="00C42852" w:rsidP="00C42852">
      <w:pPr>
        <w:ind w:firstLine="54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С 1997 года начали преподавание в 1 классе по системе развивающего обучения Д.Б. Эльконина - В.В. Давыдова.</w:t>
      </w:r>
    </w:p>
    <w:p w14:paraId="2F27B11B" w14:textId="77777777" w:rsidR="00C42852" w:rsidRPr="00C2549C" w:rsidRDefault="00C42852" w:rsidP="00C42852">
      <w:pPr>
        <w:ind w:firstLine="54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С 2001 года начали освоение технологии саморазвития личности А.А. Ухтомского - Г.К. </w:t>
      </w:r>
      <w:proofErr w:type="spellStart"/>
      <w:r w:rsidRPr="00C2549C">
        <w:rPr>
          <w:rFonts w:ascii="Times New Roman" w:hAnsi="Times New Roman" w:cs="Times New Roman"/>
        </w:rPr>
        <w:t>Селевко</w:t>
      </w:r>
      <w:proofErr w:type="spellEnd"/>
    </w:p>
    <w:p w14:paraId="20C22E9B" w14:textId="77777777" w:rsidR="00C42852" w:rsidRPr="00C2549C" w:rsidRDefault="00C42852" w:rsidP="00C42852">
      <w:pPr>
        <w:ind w:firstLine="54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С 2001 года обучение по системе Д.Б. Эльконина - В.В. Давыдова продолжилось в подростковой школе.</w:t>
      </w:r>
    </w:p>
    <w:p w14:paraId="5482A2F6" w14:textId="77777777" w:rsidR="00C42852" w:rsidRPr="00C2549C" w:rsidRDefault="00C42852" w:rsidP="00C42852">
      <w:pPr>
        <w:ind w:firstLine="54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С 2011 г. начали обучение в соответствии с требованиями федерального государственного образовательного стандарта. С 01.09.2019 года 100% обучающихся 1-11 классов обучаются по ФГОС.</w:t>
      </w:r>
    </w:p>
    <w:p w14:paraId="32B2891D" w14:textId="77777777" w:rsidR="00C42852" w:rsidRPr="00C2549C" w:rsidRDefault="00C42852" w:rsidP="00C42852">
      <w:pPr>
        <w:ind w:firstLine="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Деятельность школы направлена на выполнение своей миссии. Миссию </w:t>
      </w:r>
      <w:r w:rsidRPr="00C2549C">
        <w:rPr>
          <w:rFonts w:ascii="Times New Roman" w:hAnsi="Times New Roman" w:cs="Times New Roman"/>
          <w:bCs/>
        </w:rPr>
        <w:t>школы</w:t>
      </w:r>
      <w:r w:rsidRPr="00C2549C">
        <w:rPr>
          <w:rFonts w:ascii="Times New Roman" w:hAnsi="Times New Roman" w:cs="Times New Roman"/>
        </w:rPr>
        <w:t xml:space="preserve"> выражает ее девиз: </w:t>
      </w:r>
      <w:r w:rsidRPr="00C2549C">
        <w:rPr>
          <w:rFonts w:ascii="Times New Roman" w:hAnsi="Times New Roman" w:cs="Times New Roman"/>
          <w:bCs/>
        </w:rPr>
        <w:t>школа</w:t>
      </w:r>
      <w:r w:rsidRPr="00C2549C">
        <w:rPr>
          <w:rFonts w:ascii="Times New Roman" w:hAnsi="Times New Roman" w:cs="Times New Roman"/>
        </w:rPr>
        <w:t xml:space="preserve"> </w:t>
      </w:r>
      <w:r w:rsidRPr="00C2549C">
        <w:rPr>
          <w:rFonts w:ascii="Times New Roman" w:hAnsi="Times New Roman" w:cs="Times New Roman"/>
          <w:bCs/>
        </w:rPr>
        <w:t>для</w:t>
      </w:r>
      <w:r w:rsidRPr="00C2549C">
        <w:rPr>
          <w:rFonts w:ascii="Times New Roman" w:hAnsi="Times New Roman" w:cs="Times New Roman"/>
        </w:rPr>
        <w:t xml:space="preserve"> </w:t>
      </w:r>
      <w:r w:rsidRPr="00C2549C">
        <w:rPr>
          <w:rFonts w:ascii="Times New Roman" w:hAnsi="Times New Roman" w:cs="Times New Roman"/>
          <w:bCs/>
        </w:rPr>
        <w:t>всех</w:t>
      </w:r>
      <w:r w:rsidRPr="00C2549C">
        <w:rPr>
          <w:rFonts w:ascii="Times New Roman" w:hAnsi="Times New Roman" w:cs="Times New Roman"/>
        </w:rPr>
        <w:t xml:space="preserve"> и </w:t>
      </w:r>
      <w:r w:rsidRPr="00C2549C">
        <w:rPr>
          <w:rFonts w:ascii="Times New Roman" w:hAnsi="Times New Roman" w:cs="Times New Roman"/>
          <w:bCs/>
        </w:rPr>
        <w:t>для</w:t>
      </w:r>
      <w:r w:rsidRPr="00C2549C">
        <w:rPr>
          <w:rFonts w:ascii="Times New Roman" w:hAnsi="Times New Roman" w:cs="Times New Roman"/>
        </w:rPr>
        <w:t xml:space="preserve"> </w:t>
      </w:r>
      <w:r w:rsidRPr="00C2549C">
        <w:rPr>
          <w:rFonts w:ascii="Times New Roman" w:hAnsi="Times New Roman" w:cs="Times New Roman"/>
          <w:bCs/>
        </w:rPr>
        <w:t>каждого</w:t>
      </w:r>
      <w:r w:rsidRPr="00C2549C">
        <w:rPr>
          <w:rFonts w:ascii="Times New Roman" w:hAnsi="Times New Roman" w:cs="Times New Roman"/>
        </w:rPr>
        <w:t xml:space="preserve">. В соответствии с этим выстраивается жизненное и образовательное пространство школы. Здесь обучаются дети разных способностей и возможностей, но </w:t>
      </w:r>
      <w:r w:rsidRPr="00C2549C">
        <w:rPr>
          <w:rFonts w:ascii="Times New Roman" w:hAnsi="Times New Roman" w:cs="Times New Roman"/>
          <w:bCs/>
        </w:rPr>
        <w:t>для</w:t>
      </w:r>
      <w:r w:rsidRPr="00C2549C">
        <w:rPr>
          <w:rFonts w:ascii="Times New Roman" w:hAnsi="Times New Roman" w:cs="Times New Roman"/>
        </w:rPr>
        <w:t xml:space="preserve"> </w:t>
      </w:r>
      <w:r w:rsidRPr="00C2549C">
        <w:rPr>
          <w:rFonts w:ascii="Times New Roman" w:hAnsi="Times New Roman" w:cs="Times New Roman"/>
          <w:bCs/>
        </w:rPr>
        <w:t>всех</w:t>
      </w:r>
      <w:r w:rsidRPr="00C2549C">
        <w:rPr>
          <w:rFonts w:ascii="Times New Roman" w:hAnsi="Times New Roman" w:cs="Times New Roman"/>
        </w:rPr>
        <w:t xml:space="preserve"> </w:t>
      </w:r>
      <w:r w:rsidRPr="00C2549C">
        <w:rPr>
          <w:rFonts w:ascii="Times New Roman" w:hAnsi="Times New Roman" w:cs="Times New Roman"/>
        </w:rPr>
        <w:lastRenderedPageBreak/>
        <w:t>создаются условия для раскрытия собственного потенциала. Миссия школы просматривается через её функции: обучающую, развивающую, социальную.</w:t>
      </w:r>
    </w:p>
    <w:p w14:paraId="0642FDE6" w14:textId="77777777" w:rsidR="00C42852" w:rsidRPr="00C2549C" w:rsidRDefault="00C42852" w:rsidP="00C42852">
      <w:pPr>
        <w:ind w:firstLine="720"/>
        <w:jc w:val="left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Процесс воспитания в  Пречистенской средней школе  основывается на следующих </w:t>
      </w:r>
      <w:r w:rsidRPr="00C2549C">
        <w:rPr>
          <w:rFonts w:ascii="Times New Roman" w:hAnsi="Times New Roman" w:cs="Times New Roman"/>
          <w:b/>
        </w:rPr>
        <w:t>принципах взаимодействия</w:t>
      </w:r>
      <w:r w:rsidRPr="00C2549C">
        <w:rPr>
          <w:rFonts w:ascii="Times New Roman" w:hAnsi="Times New Roman" w:cs="Times New Roman"/>
        </w:rPr>
        <w:t xml:space="preserve"> педагогических работников и обучающихся:</w:t>
      </w:r>
    </w:p>
    <w:p w14:paraId="5313044B" w14:textId="77777777" w:rsidR="00C42852" w:rsidRPr="00C2549C" w:rsidRDefault="00C42852" w:rsidP="00C42852">
      <w:pPr>
        <w:widowControl/>
        <w:numPr>
          <w:ilvl w:val="0"/>
          <w:numId w:val="1"/>
        </w:numPr>
        <w:spacing w:before="100" w:beforeAutospacing="1" w:after="100" w:afterAutospacing="1"/>
        <w:ind w:left="142" w:right="180" w:firstLine="0"/>
        <w:contextualSpacing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неукоснительное соблюдение законности и прав семьи и обучающегося, соблюдение конфиденциальности информации об обучающемся и семье, приоритета безопасности обучающегося при нахождении в школе;</w:t>
      </w:r>
    </w:p>
    <w:p w14:paraId="1B98A3BD" w14:textId="77777777" w:rsidR="00C42852" w:rsidRPr="00C2549C" w:rsidRDefault="00C42852" w:rsidP="00C42852">
      <w:pPr>
        <w:widowControl/>
        <w:numPr>
          <w:ilvl w:val="0"/>
          <w:numId w:val="1"/>
        </w:numPr>
        <w:spacing w:before="100" w:beforeAutospacing="1" w:after="100" w:afterAutospacing="1"/>
        <w:ind w:left="142" w:right="180" w:firstLine="0"/>
        <w:contextualSpacing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ориентир на создание в школе психологически комфортной среды для каждого обучающегося и взрослого, без которой невозможно конструктивное взаимодействие обучающихся и педагогических работников;</w:t>
      </w:r>
    </w:p>
    <w:p w14:paraId="49CE521E" w14:textId="77777777" w:rsidR="00C42852" w:rsidRPr="00C2549C" w:rsidRDefault="00C42852" w:rsidP="00C42852">
      <w:pPr>
        <w:widowControl/>
        <w:numPr>
          <w:ilvl w:val="0"/>
          <w:numId w:val="1"/>
        </w:numPr>
        <w:spacing w:before="100" w:beforeAutospacing="1" w:after="100" w:afterAutospacing="1"/>
        <w:ind w:left="142" w:right="180" w:firstLine="0"/>
        <w:contextualSpacing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реализация процесса воспитания главным образом через создание в школе детско-взрослых общностей, которые бы объединяли обучающихся и педагогических работников яркими и содержательными событиями, общими позитивными эмоциями и доверительными отношениями друг к другу;</w:t>
      </w:r>
    </w:p>
    <w:p w14:paraId="0B31152E" w14:textId="77777777" w:rsidR="00C42852" w:rsidRPr="00C2549C" w:rsidRDefault="00C42852" w:rsidP="00C42852">
      <w:pPr>
        <w:widowControl/>
        <w:numPr>
          <w:ilvl w:val="0"/>
          <w:numId w:val="1"/>
        </w:numPr>
        <w:spacing w:before="100" w:beforeAutospacing="1" w:after="100" w:afterAutospacing="1"/>
        <w:ind w:left="142" w:right="180" w:firstLine="0"/>
        <w:contextualSpacing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организация основных совместных дел обучающихся и педагогических работников как предмета совместной заботы и взрослых, и обучающихся;</w:t>
      </w:r>
    </w:p>
    <w:p w14:paraId="750635BD" w14:textId="2A2AAD69" w:rsidR="00C42852" w:rsidRDefault="00C42852" w:rsidP="00C42852">
      <w:pPr>
        <w:widowControl/>
        <w:numPr>
          <w:ilvl w:val="0"/>
          <w:numId w:val="2"/>
        </w:numPr>
        <w:spacing w:before="100" w:beforeAutospacing="1" w:after="100" w:afterAutospacing="1"/>
        <w:ind w:left="142" w:right="180" w:firstLine="0"/>
        <w:contextualSpacing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системность, целесообразность и </w:t>
      </w:r>
      <w:proofErr w:type="spellStart"/>
      <w:r w:rsidRPr="00C2549C">
        <w:rPr>
          <w:rFonts w:ascii="Times New Roman" w:hAnsi="Times New Roman" w:cs="Times New Roman"/>
        </w:rPr>
        <w:t>нешаблонность</w:t>
      </w:r>
      <w:proofErr w:type="spellEnd"/>
      <w:r w:rsidRPr="00C2549C">
        <w:rPr>
          <w:rFonts w:ascii="Times New Roman" w:hAnsi="Times New Roman" w:cs="Times New Roman"/>
        </w:rPr>
        <w:t xml:space="preserve"> воспитания как условие его эффективности.  </w:t>
      </w:r>
    </w:p>
    <w:p w14:paraId="424B5E46" w14:textId="77777777" w:rsidR="00F505BA" w:rsidRPr="00C2549C" w:rsidRDefault="00F505BA" w:rsidP="00F505BA">
      <w:pPr>
        <w:widowControl/>
        <w:spacing w:before="100" w:beforeAutospacing="1" w:after="100" w:afterAutospacing="1"/>
        <w:ind w:left="142" w:right="180" w:firstLine="0"/>
        <w:contextualSpacing/>
        <w:rPr>
          <w:rFonts w:ascii="Times New Roman" w:hAnsi="Times New Roman" w:cs="Times New Roman"/>
        </w:rPr>
      </w:pPr>
    </w:p>
    <w:p w14:paraId="0A487E10" w14:textId="606C880F" w:rsidR="00C42852" w:rsidRPr="00C2549C" w:rsidRDefault="00C42852" w:rsidP="00F505BA">
      <w:pPr>
        <w:widowControl/>
        <w:spacing w:before="100" w:beforeAutospacing="1" w:after="100" w:afterAutospacing="1"/>
        <w:ind w:left="780" w:right="180" w:hanging="638"/>
        <w:contextualSpacing/>
        <w:jc w:val="center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Основные </w:t>
      </w:r>
      <w:r w:rsidRPr="00C2549C">
        <w:rPr>
          <w:rFonts w:ascii="Times New Roman" w:hAnsi="Times New Roman" w:cs="Times New Roman"/>
          <w:b/>
        </w:rPr>
        <w:t>традиции воспитания</w:t>
      </w:r>
      <w:r w:rsidRPr="00C2549C">
        <w:rPr>
          <w:rFonts w:ascii="Times New Roman" w:hAnsi="Times New Roman" w:cs="Times New Roman"/>
        </w:rPr>
        <w:t xml:space="preserve"> в Пречистенской средней школе:</w:t>
      </w:r>
    </w:p>
    <w:p w14:paraId="1A18DC98" w14:textId="77777777" w:rsidR="00C42852" w:rsidRDefault="00C42852" w:rsidP="00C42852">
      <w:pPr>
        <w:widowControl/>
        <w:numPr>
          <w:ilvl w:val="0"/>
          <w:numId w:val="3"/>
        </w:numPr>
        <w:spacing w:before="100" w:beforeAutospacing="1" w:after="100" w:afterAutospacing="1"/>
        <w:ind w:left="284" w:right="180" w:firstLine="0"/>
        <w:contextualSpacing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педагогических работников;</w:t>
      </w:r>
    </w:p>
    <w:p w14:paraId="46D37036" w14:textId="77777777" w:rsidR="00C42852" w:rsidRDefault="00C42852" w:rsidP="00C42852">
      <w:pPr>
        <w:widowControl/>
        <w:numPr>
          <w:ilvl w:val="0"/>
          <w:numId w:val="2"/>
        </w:numPr>
        <w:spacing w:before="100" w:beforeAutospacing="1" w:after="100" w:afterAutospacing="1"/>
        <w:ind w:left="284" w:right="180" w:hanging="142"/>
        <w:contextualSpacing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важной чертой каждого ключевого дела и большинства используемых для воспитания других совместных дел педагогических работников и обучающихся является коллективная разработка, коллективное планирование, коллективное проведение и коллективный анализ их результатов;</w:t>
      </w:r>
    </w:p>
    <w:p w14:paraId="38849BEA" w14:textId="77777777" w:rsidR="00C42852" w:rsidRPr="00C2549C" w:rsidRDefault="00C42852" w:rsidP="00C42852">
      <w:pPr>
        <w:widowControl/>
        <w:numPr>
          <w:ilvl w:val="0"/>
          <w:numId w:val="2"/>
        </w:numPr>
        <w:spacing w:before="100" w:beforeAutospacing="1" w:after="100" w:afterAutospacing="1"/>
        <w:ind w:left="284" w:right="180" w:hanging="142"/>
        <w:contextualSpacing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в школе создаются такие условия, при которых по мере взросления обучающегося увеличивается и его роль в совместных делах (от пассивного наблюдателя до организатора);</w:t>
      </w:r>
    </w:p>
    <w:p w14:paraId="525E20BF" w14:textId="77777777" w:rsidR="00C42852" w:rsidRDefault="00C42852" w:rsidP="00C42852">
      <w:pPr>
        <w:widowControl/>
        <w:numPr>
          <w:ilvl w:val="0"/>
          <w:numId w:val="2"/>
        </w:numPr>
        <w:spacing w:before="100" w:beforeAutospacing="1" w:after="100" w:afterAutospacing="1"/>
        <w:ind w:left="284" w:right="180" w:hanging="142"/>
        <w:contextualSpacing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в проведении общешкольных дел отсутствует соревновательность между классами, поощряется конструктивное </w:t>
      </w:r>
      <w:proofErr w:type="spellStart"/>
      <w:r w:rsidRPr="00C2549C">
        <w:rPr>
          <w:rFonts w:ascii="Times New Roman" w:hAnsi="Times New Roman" w:cs="Times New Roman"/>
        </w:rPr>
        <w:t>межвозрастное</w:t>
      </w:r>
      <w:proofErr w:type="spellEnd"/>
      <w:r w:rsidRPr="00C2549C">
        <w:rPr>
          <w:rFonts w:ascii="Times New Roman" w:hAnsi="Times New Roman" w:cs="Times New Roman"/>
        </w:rPr>
        <w:t xml:space="preserve"> взаимодействие обучающихся, а также их социальная активность;</w:t>
      </w:r>
    </w:p>
    <w:p w14:paraId="001B16D5" w14:textId="77777777" w:rsidR="00C42852" w:rsidRDefault="00C42852" w:rsidP="00C42852">
      <w:pPr>
        <w:widowControl/>
        <w:numPr>
          <w:ilvl w:val="0"/>
          <w:numId w:val="2"/>
        </w:numPr>
        <w:spacing w:before="100" w:beforeAutospacing="1" w:after="100" w:afterAutospacing="1"/>
        <w:ind w:left="284" w:right="180" w:hanging="142"/>
        <w:contextualSpacing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педагогические работники школы ориентируются на формирование коллективов в рамках школьных классов, кружков, студий, секций и иных детских объединений, на установление в них доброжелательных и товарищеских взаимоотношений;</w:t>
      </w:r>
    </w:p>
    <w:p w14:paraId="2A479BE2" w14:textId="77777777" w:rsidR="00C42852" w:rsidRPr="00C2549C" w:rsidRDefault="00C42852" w:rsidP="00C42852">
      <w:pPr>
        <w:widowControl/>
        <w:numPr>
          <w:ilvl w:val="0"/>
          <w:numId w:val="2"/>
        </w:numPr>
        <w:spacing w:before="100" w:beforeAutospacing="1" w:after="100" w:afterAutospacing="1"/>
        <w:ind w:left="284" w:right="180" w:hanging="142"/>
        <w:contextualSpacing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ключевой фигурой воспитания в школе является классный руководитель, реализующий по отношению к обучающимся защитную, личностно развивающую, организационную, посредническую (в разрешении конфликтов) функции.                                           </w:t>
      </w:r>
    </w:p>
    <w:p w14:paraId="1833F0EA" w14:textId="788F25FF" w:rsidR="00C42852" w:rsidRPr="00C2549C" w:rsidRDefault="00C42852" w:rsidP="00C42852">
      <w:pPr>
        <w:ind w:firstLine="72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Основу воспитательной системы Пречистенской средней школы составляют следующие традиционные дела, события, мероприятия: праздники «День знаний», «Посвящение в первоклассники», «Посвящение в пятиклассники», «Последний звонок», «Выпускной вечер», Новогодние праздники, праз</w:t>
      </w:r>
      <w:r w:rsidR="00EB627C">
        <w:rPr>
          <w:rFonts w:ascii="Times New Roman" w:hAnsi="Times New Roman" w:cs="Times New Roman"/>
        </w:rPr>
        <w:t>д</w:t>
      </w:r>
      <w:r w:rsidRPr="00C2549C">
        <w:rPr>
          <w:rFonts w:ascii="Times New Roman" w:hAnsi="Times New Roman" w:cs="Times New Roman"/>
        </w:rPr>
        <w:t>ники, посвященные Международному женскому дню и Дню Защитника Отечества, Дню учителя, Дню пожилого человека; мероприятия, посвященные Дню России, Дню Государственного флага Российской Федерации, Дню государственного герба РФ, Дню Государственным символам РФ, Дню народного единства, Дню космонавтики, Дню Победы, Дню защиты детей, Дню памяти и скорби; Дни спорта и здоровья, фестиваль ГТО, фестиваль детского творчества «Радуга», конкурс «Ученик года», проект «Умники и умницы», губернаторский проект «Решаем вместе. Школьное инициативное бюджетирование».</w:t>
      </w:r>
    </w:p>
    <w:p w14:paraId="1BAE11A2" w14:textId="26B1958F" w:rsidR="00C42852" w:rsidRPr="00C2549C" w:rsidRDefault="00C42852" w:rsidP="00C42852">
      <w:pPr>
        <w:widowControl/>
        <w:tabs>
          <w:tab w:val="left" w:pos="993"/>
        </w:tabs>
        <w:ind w:firstLine="567"/>
        <w:rPr>
          <w:rFonts w:ascii="Times New Roman" w:eastAsia="Bookman Old Style" w:hAnsi="Times New Roman" w:cs="Times New Roman"/>
          <w:color w:val="auto"/>
          <w:lang w:eastAsia="en-US"/>
        </w:rPr>
      </w:pPr>
      <w:r w:rsidRPr="00C2549C">
        <w:rPr>
          <w:rFonts w:ascii="Times New Roman" w:eastAsia="Bookman Old Style" w:hAnsi="Times New Roman" w:cs="Times New Roman"/>
          <w:color w:val="auto"/>
          <w:lang w:eastAsia="en-US"/>
        </w:rPr>
        <w:t>В школе имеется герб школы и гимн. Введена церемония по</w:t>
      </w:r>
      <w:r w:rsidR="00EB627C">
        <w:rPr>
          <w:rFonts w:ascii="Times New Roman" w:eastAsia="Bookman Old Style" w:hAnsi="Times New Roman" w:cs="Times New Roman"/>
          <w:color w:val="auto"/>
          <w:lang w:eastAsia="en-US"/>
        </w:rPr>
        <w:t>д</w:t>
      </w:r>
      <w:r w:rsidRPr="00C2549C">
        <w:rPr>
          <w:rFonts w:ascii="Times New Roman" w:eastAsia="Bookman Old Style" w:hAnsi="Times New Roman" w:cs="Times New Roman"/>
          <w:color w:val="auto"/>
          <w:lang w:eastAsia="en-US"/>
        </w:rPr>
        <w:t>нятия (спуска) Государственного флага РФ.</w:t>
      </w:r>
    </w:p>
    <w:p w14:paraId="7FE73868" w14:textId="16847338" w:rsidR="00C42852" w:rsidRPr="00C2549C" w:rsidRDefault="00C42852" w:rsidP="00C42852">
      <w:pPr>
        <w:ind w:firstLine="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С целью реализации ФГОС школа сотрудничает с социальными партнерами: </w:t>
      </w:r>
      <w:proofErr w:type="spellStart"/>
      <w:r w:rsidRPr="00C2549C">
        <w:rPr>
          <w:rFonts w:ascii="Times New Roman" w:hAnsi="Times New Roman" w:cs="Times New Roman"/>
        </w:rPr>
        <w:t>Межпоселенческим</w:t>
      </w:r>
      <w:proofErr w:type="spellEnd"/>
      <w:r w:rsidRPr="00C2549C">
        <w:rPr>
          <w:rFonts w:ascii="Times New Roman" w:hAnsi="Times New Roman" w:cs="Times New Roman"/>
        </w:rPr>
        <w:t xml:space="preserve"> домом культуры, домом детского творчества, спортивным комплексом «Надежда», детской музыкальной школой п. Пречистое, ТКДН</w:t>
      </w:r>
      <w:r w:rsidR="00EB627C">
        <w:rPr>
          <w:rFonts w:ascii="Times New Roman" w:hAnsi="Times New Roman" w:cs="Times New Roman"/>
        </w:rPr>
        <w:t xml:space="preserve"> </w:t>
      </w:r>
      <w:r w:rsidRPr="00C2549C">
        <w:rPr>
          <w:rFonts w:ascii="Times New Roman" w:hAnsi="Times New Roman" w:cs="Times New Roman"/>
        </w:rPr>
        <w:t>и</w:t>
      </w:r>
      <w:r w:rsidR="00EB627C">
        <w:rPr>
          <w:rFonts w:ascii="Times New Roman" w:hAnsi="Times New Roman" w:cs="Times New Roman"/>
        </w:rPr>
        <w:t xml:space="preserve"> </w:t>
      </w:r>
      <w:r w:rsidRPr="00C2549C">
        <w:rPr>
          <w:rFonts w:ascii="Times New Roman" w:hAnsi="Times New Roman" w:cs="Times New Roman"/>
        </w:rPr>
        <w:t>ЗП Первомайского района, Отд</w:t>
      </w:r>
      <w:r w:rsidR="00EB627C">
        <w:rPr>
          <w:rFonts w:ascii="Times New Roman" w:hAnsi="Times New Roman" w:cs="Times New Roman"/>
        </w:rPr>
        <w:t>.</w:t>
      </w:r>
      <w:r w:rsidRPr="00C2549C">
        <w:rPr>
          <w:rFonts w:ascii="Times New Roman" w:hAnsi="Times New Roman" w:cs="Times New Roman"/>
        </w:rPr>
        <w:t xml:space="preserve"> МВД Первомайского района, МУК «Первомайская </w:t>
      </w:r>
      <w:proofErr w:type="spellStart"/>
      <w:r w:rsidRPr="00C2549C">
        <w:rPr>
          <w:rFonts w:ascii="Times New Roman" w:hAnsi="Times New Roman" w:cs="Times New Roman"/>
        </w:rPr>
        <w:t>межпоселенческая</w:t>
      </w:r>
      <w:proofErr w:type="spellEnd"/>
      <w:r w:rsidRPr="00C2549C">
        <w:rPr>
          <w:rFonts w:ascii="Times New Roman" w:hAnsi="Times New Roman" w:cs="Times New Roman"/>
        </w:rPr>
        <w:t xml:space="preserve"> библиотечная система», ГПОАУ ЯО Любимский аграрно-политехнический колледж, технопарк «</w:t>
      </w:r>
      <w:proofErr w:type="spellStart"/>
      <w:r w:rsidRPr="00C2549C">
        <w:rPr>
          <w:rFonts w:ascii="Times New Roman" w:hAnsi="Times New Roman" w:cs="Times New Roman"/>
        </w:rPr>
        <w:t>Кванториум</w:t>
      </w:r>
      <w:proofErr w:type="spellEnd"/>
      <w:r w:rsidRPr="00C2549C">
        <w:rPr>
          <w:rFonts w:ascii="Times New Roman" w:hAnsi="Times New Roman" w:cs="Times New Roman"/>
        </w:rPr>
        <w:t>».</w:t>
      </w:r>
    </w:p>
    <w:p w14:paraId="646BF5B3" w14:textId="77777777" w:rsidR="00C42852" w:rsidRPr="00C2549C" w:rsidRDefault="00C42852" w:rsidP="00C42852">
      <w:pPr>
        <w:widowControl/>
        <w:tabs>
          <w:tab w:val="left" w:pos="993"/>
        </w:tabs>
        <w:ind w:firstLine="567"/>
        <w:rPr>
          <w:rFonts w:ascii="Times New Roman" w:eastAsia="Bookman Old Style" w:hAnsi="Times New Roman" w:cs="Times New Roman"/>
          <w:color w:val="auto"/>
          <w:lang w:eastAsia="en-US"/>
        </w:rPr>
      </w:pPr>
      <w:r w:rsidRPr="00C2549C">
        <w:rPr>
          <w:rFonts w:ascii="Times New Roman" w:eastAsia="Bookman Old Style" w:hAnsi="Times New Roman" w:cs="Times New Roman"/>
          <w:color w:val="auto"/>
          <w:lang w:eastAsia="en-US"/>
        </w:rPr>
        <w:lastRenderedPageBreak/>
        <w:t>Пречистенская средняя школа участвует в проектах различного уровня: «</w:t>
      </w:r>
      <w:proofErr w:type="spellStart"/>
      <w:r w:rsidRPr="00C2549C">
        <w:rPr>
          <w:rFonts w:ascii="Times New Roman" w:eastAsia="Bookman Old Style" w:hAnsi="Times New Roman" w:cs="Times New Roman"/>
          <w:color w:val="auto"/>
          <w:lang w:eastAsia="en-US"/>
        </w:rPr>
        <w:t>ПроеКТОриЯ</w:t>
      </w:r>
      <w:proofErr w:type="spellEnd"/>
      <w:r w:rsidRPr="00C2549C">
        <w:rPr>
          <w:rFonts w:ascii="Times New Roman" w:eastAsia="Bookman Old Style" w:hAnsi="Times New Roman" w:cs="Times New Roman"/>
          <w:color w:val="auto"/>
          <w:lang w:eastAsia="en-US"/>
        </w:rPr>
        <w:t>», «Большая перемена», «Успех каждого ребенка», «Шоу профессий», «Открытый урок», «Россия-страна возможностей», «Диктант Победы», «Общественное просвещение», «Родительский университет».</w:t>
      </w:r>
    </w:p>
    <w:p w14:paraId="1CBDC10D" w14:textId="604253ED" w:rsidR="00C42852" w:rsidRPr="00C2549C" w:rsidRDefault="00C42852" w:rsidP="00C42852">
      <w:pPr>
        <w:ind w:firstLine="567"/>
        <w:rPr>
          <w:rFonts w:ascii="Times New Roman" w:hAnsi="Times New Roman" w:cs="Times New Roman"/>
          <w:bCs/>
        </w:rPr>
      </w:pPr>
      <w:r w:rsidRPr="00C2549C">
        <w:rPr>
          <w:rFonts w:ascii="Times New Roman" w:hAnsi="Times New Roman" w:cs="Times New Roman"/>
          <w:bCs/>
        </w:rPr>
        <w:t>Школа работает в одну смену, осуществляется подвоз детей из близлежащих населенных пунктов двумя школьными автобусами, организовано горячее питания для всех обучающихся школы. Созданы условия для обучения и воспитания детей с ОВЗ (количество детей с ОВЗ составляет 15% от общего количества обучающихся). Обучающиеся школы имею</w:t>
      </w:r>
      <w:r w:rsidR="00F77E98">
        <w:rPr>
          <w:rFonts w:ascii="Times New Roman" w:hAnsi="Times New Roman" w:cs="Times New Roman"/>
          <w:bCs/>
        </w:rPr>
        <w:t>т</w:t>
      </w:r>
      <w:r w:rsidRPr="00C2549C">
        <w:rPr>
          <w:rFonts w:ascii="Times New Roman" w:hAnsi="Times New Roman" w:cs="Times New Roman"/>
          <w:bCs/>
        </w:rPr>
        <w:t xml:space="preserve"> возможность выбора учебных курсов и курсов внеурочной деятельности, программ дополнительного образования.</w:t>
      </w:r>
    </w:p>
    <w:p w14:paraId="36A3CE37" w14:textId="77777777" w:rsidR="00C42852" w:rsidRPr="00C2549C" w:rsidRDefault="00C42852" w:rsidP="00C42852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14:paraId="452ADA30" w14:textId="77777777" w:rsidR="00C42852" w:rsidRPr="00C2549C" w:rsidRDefault="00C42852" w:rsidP="00C42852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C2549C">
        <w:rPr>
          <w:rFonts w:ascii="Times New Roman" w:hAnsi="Times New Roman" w:cs="Times New Roman"/>
          <w:b/>
          <w:bCs/>
        </w:rPr>
        <w:t>Виды, формы и содержание воспитательной деятельности</w:t>
      </w:r>
    </w:p>
    <w:p w14:paraId="180144D9" w14:textId="77777777" w:rsidR="00C42852" w:rsidRPr="00C2549C" w:rsidRDefault="00C42852" w:rsidP="00C42852">
      <w:pPr>
        <w:tabs>
          <w:tab w:val="left" w:pos="851"/>
        </w:tabs>
        <w:rPr>
          <w:rFonts w:ascii="Times New Roman" w:hAnsi="Times New Roman" w:cs="Times New Roman"/>
          <w:b/>
          <w:color w:val="auto"/>
        </w:rPr>
      </w:pPr>
    </w:p>
    <w:p w14:paraId="03BAF168" w14:textId="203E26FC" w:rsidR="00C42852" w:rsidRPr="00C2549C" w:rsidRDefault="00C42852" w:rsidP="005F4FEC">
      <w:pPr>
        <w:tabs>
          <w:tab w:val="left" w:pos="851"/>
        </w:tabs>
        <w:jc w:val="center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b/>
          <w:color w:val="auto"/>
        </w:rPr>
        <w:t>Урочная деятельность</w:t>
      </w:r>
    </w:p>
    <w:p w14:paraId="35CBDB94" w14:textId="77777777" w:rsidR="00C42852" w:rsidRPr="00C2549C" w:rsidRDefault="00C42852" w:rsidP="00C42852">
      <w:pPr>
        <w:tabs>
          <w:tab w:val="left" w:pos="851"/>
        </w:tabs>
        <w:rPr>
          <w:rFonts w:ascii="Times New Roman" w:hAnsi="Times New Roman" w:cs="Times New Roman"/>
          <w:i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bookmarkStart w:id="4" w:name="_Hlk107917849"/>
      <w:r w:rsidRPr="00C2549C">
        <w:rPr>
          <w:rFonts w:ascii="Times New Roman" w:hAnsi="Times New Roman" w:cs="Times New Roman"/>
          <w:color w:val="auto"/>
        </w:rPr>
        <w:t>предусматрива</w:t>
      </w:r>
      <w:bookmarkEnd w:id="4"/>
      <w:r w:rsidRPr="00C2549C">
        <w:rPr>
          <w:rFonts w:ascii="Times New Roman" w:hAnsi="Times New Roman" w:cs="Times New Roman"/>
          <w:color w:val="auto"/>
        </w:rPr>
        <w:t>ет</w:t>
      </w:r>
      <w:r w:rsidRPr="00C2549C">
        <w:rPr>
          <w:rFonts w:ascii="Times New Roman" w:hAnsi="Times New Roman" w:cs="Times New Roman"/>
          <w:i/>
          <w:color w:val="auto"/>
        </w:rPr>
        <w:t>:</w:t>
      </w:r>
    </w:p>
    <w:p w14:paraId="3D6C5CC1" w14:textId="3CC2E91B" w:rsidR="00F77E98" w:rsidRPr="00F77E98" w:rsidRDefault="00F77E98" w:rsidP="005F4FEC">
      <w:pPr>
        <w:pStyle w:val="a6"/>
        <w:numPr>
          <w:ilvl w:val="0"/>
          <w:numId w:val="3"/>
        </w:numPr>
        <w:spacing w:before="0" w:beforeAutospacing="0" w:after="150" w:afterAutospacing="0"/>
        <w:ind w:hanging="295"/>
        <w:jc w:val="both"/>
        <w:rPr>
          <w:color w:val="222222"/>
        </w:rPr>
      </w:pPr>
      <w:r w:rsidRPr="00F77E98">
        <w:rPr>
          <w:color w:val="222222"/>
        </w:rPr>
        <w:t xml:space="preserve">еженедельное (понедельник, </w:t>
      </w:r>
      <w:r>
        <w:rPr>
          <w:color w:val="222222"/>
        </w:rPr>
        <w:t>перед внеурочным занятием «Разговоры о важном»</w:t>
      </w:r>
      <w:r w:rsidRPr="00F77E98">
        <w:rPr>
          <w:color w:val="222222"/>
        </w:rPr>
        <w:t xml:space="preserve">) совместное </w:t>
      </w:r>
      <w:proofErr w:type="gramStart"/>
      <w:r w:rsidRPr="00F77E98">
        <w:rPr>
          <w:color w:val="222222"/>
        </w:rPr>
        <w:t>прослушивание  и</w:t>
      </w:r>
      <w:proofErr w:type="gramEnd"/>
      <w:r w:rsidRPr="00F77E98">
        <w:rPr>
          <w:color w:val="222222"/>
        </w:rPr>
        <w:t xml:space="preserve"> исполнение обучающимися и учителем Государственного гимна РФ, способствующее формированию признания обучающимися ценности государственных символов РФ и уважения к ним (с соблюдением требований, установленных Федеральным Конституционным законом о Государственном гимне РФ);</w:t>
      </w:r>
    </w:p>
    <w:p w14:paraId="5714251D" w14:textId="62EFD5CB" w:rsidR="00F77E98" w:rsidRPr="00F77E98" w:rsidRDefault="00F77E98" w:rsidP="005F4FEC">
      <w:pPr>
        <w:pStyle w:val="a6"/>
        <w:numPr>
          <w:ilvl w:val="0"/>
          <w:numId w:val="3"/>
        </w:numPr>
        <w:spacing w:before="0" w:beforeAutospacing="0" w:after="150" w:afterAutospacing="0"/>
        <w:ind w:hanging="295"/>
        <w:jc w:val="both"/>
        <w:rPr>
          <w:color w:val="222222"/>
        </w:rPr>
      </w:pPr>
      <w:r w:rsidRPr="00F77E98">
        <w:rPr>
          <w:color w:val="222222"/>
        </w:rPr>
        <w:t>обязательное включение темы государственной символики РФ в содержание уроков</w:t>
      </w:r>
      <w:r>
        <w:rPr>
          <w:color w:val="222222"/>
        </w:rPr>
        <w:t>;</w:t>
      </w:r>
    </w:p>
    <w:p w14:paraId="68B38A77" w14:textId="314249C0" w:rsidR="00C42852" w:rsidRPr="00C2549C" w:rsidRDefault="00C42852" w:rsidP="005F4FEC">
      <w:pPr>
        <w:numPr>
          <w:ilvl w:val="0"/>
          <w:numId w:val="7"/>
        </w:numPr>
        <w:tabs>
          <w:tab w:val="left" w:pos="851"/>
          <w:tab w:val="left" w:pos="993"/>
        </w:tabs>
        <w:ind w:left="426" w:hanging="295"/>
        <w:rPr>
          <w:rFonts w:ascii="Times New Roman" w:hAnsi="Times New Roman" w:cs="Times New Roman"/>
          <w:i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</w:t>
      </w:r>
      <w:r w:rsidR="00F77E98">
        <w:rPr>
          <w:rFonts w:ascii="Times New Roman" w:hAnsi="Times New Roman" w:cs="Times New Roman"/>
          <w:color w:val="auto"/>
        </w:rPr>
        <w:t xml:space="preserve"> </w:t>
      </w:r>
      <w:r w:rsidRPr="00C2549C">
        <w:rPr>
          <w:rFonts w:ascii="Times New Roman" w:hAnsi="Times New Roman" w:cs="Times New Roman"/>
          <w:color w:val="auto"/>
        </w:rPr>
        <w:t>вспомогательных материалов, проблемных ситуаций для обсуждений;</w:t>
      </w:r>
    </w:p>
    <w:p w14:paraId="4AD3DEEE" w14:textId="77777777" w:rsidR="00C42852" w:rsidRPr="00C2549C" w:rsidRDefault="00C42852" w:rsidP="005F4FEC">
      <w:pPr>
        <w:numPr>
          <w:ilvl w:val="0"/>
          <w:numId w:val="7"/>
        </w:numPr>
        <w:tabs>
          <w:tab w:val="left" w:pos="851"/>
          <w:tab w:val="left" w:pos="993"/>
        </w:tabs>
        <w:ind w:left="426" w:hanging="295"/>
        <w:rPr>
          <w:rFonts w:ascii="Times New Roman" w:hAnsi="Times New Roman" w:cs="Times New Roman"/>
          <w:i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14:paraId="3D1C3949" w14:textId="77777777" w:rsidR="00C42852" w:rsidRPr="00C2549C" w:rsidRDefault="00C42852" w:rsidP="005F4FEC">
      <w:pPr>
        <w:numPr>
          <w:ilvl w:val="0"/>
          <w:numId w:val="7"/>
        </w:numPr>
        <w:tabs>
          <w:tab w:val="left" w:pos="851"/>
          <w:tab w:val="left" w:pos="993"/>
        </w:tabs>
        <w:ind w:left="426" w:hanging="295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14:paraId="7ECE83C7" w14:textId="77777777" w:rsidR="00C42852" w:rsidRPr="00C2549C" w:rsidRDefault="00C42852" w:rsidP="005F4FEC">
      <w:pPr>
        <w:numPr>
          <w:ilvl w:val="0"/>
          <w:numId w:val="7"/>
        </w:numPr>
        <w:tabs>
          <w:tab w:val="left" w:pos="851"/>
          <w:tab w:val="left" w:pos="993"/>
        </w:tabs>
        <w:ind w:left="426" w:hanging="295"/>
        <w:rPr>
          <w:rFonts w:ascii="Times New Roman" w:hAnsi="Times New Roman" w:cs="Times New Roman"/>
          <w:i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53A25676" w14:textId="77777777" w:rsidR="00C42852" w:rsidRPr="00C2549C" w:rsidRDefault="00C42852" w:rsidP="005F4FEC">
      <w:pPr>
        <w:numPr>
          <w:ilvl w:val="0"/>
          <w:numId w:val="7"/>
        </w:numPr>
        <w:tabs>
          <w:tab w:val="left" w:pos="851"/>
          <w:tab w:val="left" w:pos="993"/>
        </w:tabs>
        <w:ind w:left="426" w:hanging="295"/>
        <w:rPr>
          <w:rFonts w:ascii="Times New Roman" w:hAnsi="Times New Roman" w:cs="Times New Roman"/>
          <w:i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14:paraId="15DBDFBC" w14:textId="77777777" w:rsidR="00C42852" w:rsidRPr="00C2549C" w:rsidRDefault="00C42852" w:rsidP="005F4FEC">
      <w:pPr>
        <w:numPr>
          <w:ilvl w:val="0"/>
          <w:numId w:val="7"/>
        </w:numPr>
        <w:tabs>
          <w:tab w:val="left" w:pos="851"/>
          <w:tab w:val="left" w:pos="993"/>
        </w:tabs>
        <w:ind w:left="426" w:hanging="295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2F22F43B" w14:textId="77777777" w:rsidR="00C42852" w:rsidRPr="00C2549C" w:rsidRDefault="00C42852" w:rsidP="005F4FEC">
      <w:pPr>
        <w:numPr>
          <w:ilvl w:val="0"/>
          <w:numId w:val="7"/>
        </w:numPr>
        <w:tabs>
          <w:tab w:val="left" w:pos="851"/>
          <w:tab w:val="left" w:pos="993"/>
        </w:tabs>
        <w:ind w:left="426" w:hanging="295"/>
        <w:rPr>
          <w:rFonts w:ascii="Times New Roman" w:hAnsi="Times New Roman" w:cs="Times New Roman"/>
          <w:i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14:paraId="6B005977" w14:textId="77777777" w:rsidR="00C42852" w:rsidRPr="00C2549C" w:rsidRDefault="00C42852" w:rsidP="005F4FEC">
      <w:pPr>
        <w:numPr>
          <w:ilvl w:val="0"/>
          <w:numId w:val="7"/>
        </w:numPr>
        <w:tabs>
          <w:tab w:val="left" w:pos="851"/>
          <w:tab w:val="left" w:pos="993"/>
        </w:tabs>
        <w:ind w:left="426" w:hanging="295"/>
        <w:rPr>
          <w:rFonts w:ascii="Times New Roman" w:hAnsi="Times New Roman" w:cs="Times New Roman"/>
          <w:i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077528DD" w14:textId="53465582" w:rsidR="00C42852" w:rsidRDefault="00C42852" w:rsidP="005F4FEC">
      <w:pPr>
        <w:numPr>
          <w:ilvl w:val="0"/>
          <w:numId w:val="7"/>
        </w:numPr>
        <w:tabs>
          <w:tab w:val="left" w:pos="851"/>
          <w:tab w:val="left" w:pos="993"/>
        </w:tabs>
        <w:ind w:left="426" w:hanging="295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инициирование и поддержку исследовательской деятельности обучающихся,</w:t>
      </w:r>
      <w:r w:rsidR="00F77E98">
        <w:rPr>
          <w:rFonts w:ascii="Times New Roman" w:hAnsi="Times New Roman" w:cs="Times New Roman"/>
          <w:color w:val="auto"/>
        </w:rPr>
        <w:t xml:space="preserve"> </w:t>
      </w:r>
      <w:r w:rsidRPr="00C2549C">
        <w:rPr>
          <w:rFonts w:ascii="Times New Roman" w:hAnsi="Times New Roman" w:cs="Times New Roman"/>
          <w:color w:val="auto"/>
        </w:rPr>
        <w:t>планирование и выполнение индивидуальных и групповых проектов воспитательной направленности.</w:t>
      </w:r>
    </w:p>
    <w:p w14:paraId="34AD58DD" w14:textId="77777777" w:rsidR="00C42852" w:rsidRPr="00C2549C" w:rsidRDefault="00C42852" w:rsidP="00C42852">
      <w:pPr>
        <w:tabs>
          <w:tab w:val="left" w:pos="851"/>
          <w:tab w:val="left" w:pos="993"/>
        </w:tabs>
        <w:ind w:left="426" w:firstLine="0"/>
        <w:rPr>
          <w:rFonts w:ascii="Times New Roman" w:hAnsi="Times New Roman" w:cs="Times New Roman"/>
          <w:color w:val="auto"/>
        </w:rPr>
      </w:pPr>
    </w:p>
    <w:p w14:paraId="7936E10F" w14:textId="4D571143" w:rsidR="00C42852" w:rsidRPr="00C2549C" w:rsidRDefault="00C42852" w:rsidP="005F4FEC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auto"/>
        </w:rPr>
      </w:pPr>
      <w:r w:rsidRPr="00C2549C">
        <w:rPr>
          <w:rFonts w:ascii="Times New Roman" w:hAnsi="Times New Roman" w:cs="Times New Roman"/>
          <w:b/>
          <w:color w:val="auto"/>
        </w:rPr>
        <w:t>Внеурочная деятельность</w:t>
      </w:r>
    </w:p>
    <w:p w14:paraId="4965074B" w14:textId="77777777" w:rsidR="00C42852" w:rsidRPr="00C2549C" w:rsidRDefault="00C42852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 </w:t>
      </w:r>
    </w:p>
    <w:p w14:paraId="43D5920D" w14:textId="77777777" w:rsidR="00C42852" w:rsidRPr="00C2549C" w:rsidRDefault="00C42852" w:rsidP="00C42852">
      <w:pPr>
        <w:numPr>
          <w:ilvl w:val="0"/>
          <w:numId w:val="8"/>
        </w:numPr>
        <w:tabs>
          <w:tab w:val="left" w:pos="851"/>
          <w:tab w:val="left" w:pos="993"/>
        </w:tabs>
        <w:ind w:left="851" w:hanging="425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lastRenderedPageBreak/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 («Разговоры о важном», «Геральдика России», «Быть гражданином»).</w:t>
      </w:r>
    </w:p>
    <w:p w14:paraId="7350D356" w14:textId="23F519D5" w:rsidR="00C42852" w:rsidRPr="00C2549C" w:rsidRDefault="00C42852" w:rsidP="00C42852">
      <w:pPr>
        <w:numPr>
          <w:ilvl w:val="0"/>
          <w:numId w:val="8"/>
        </w:numPr>
        <w:tabs>
          <w:tab w:val="left" w:pos="851"/>
          <w:tab w:val="left" w:pos="993"/>
        </w:tabs>
        <w:ind w:left="851" w:hanging="425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курсы, занятия познавательной, научной, исследовательской, просветительской направленности </w:t>
      </w:r>
      <w:r w:rsidR="00EB627C">
        <w:rPr>
          <w:rFonts w:ascii="Times New Roman" w:hAnsi="Times New Roman" w:cs="Times New Roman"/>
          <w:color w:val="auto"/>
        </w:rPr>
        <w:t xml:space="preserve"> (</w:t>
      </w:r>
      <w:r w:rsidRPr="00C2549C">
        <w:rPr>
          <w:rFonts w:ascii="Times New Roman" w:hAnsi="Times New Roman" w:cs="Times New Roman"/>
          <w:color w:val="auto"/>
        </w:rPr>
        <w:t>«Проектная деятельность», «Индивидуальный проект», «Смысловое чтение», «Математическая грамотность», «Физическая лаборатория», «Химическая лаборатория», «</w:t>
      </w:r>
      <w:r w:rsidR="00F77E98">
        <w:rPr>
          <w:rFonts w:ascii="Times New Roman" w:hAnsi="Times New Roman" w:cs="Times New Roman"/>
          <w:color w:val="auto"/>
        </w:rPr>
        <w:t>Б</w:t>
      </w:r>
      <w:r w:rsidRPr="00C2549C">
        <w:rPr>
          <w:rFonts w:ascii="Times New Roman" w:hAnsi="Times New Roman" w:cs="Times New Roman"/>
          <w:color w:val="auto"/>
        </w:rPr>
        <w:t>иологическая лаборатория», «Юный географ», «Юный математик», «Юный биолог», «Юный химик», «Юный физик», «Юный обществовед»).</w:t>
      </w:r>
    </w:p>
    <w:p w14:paraId="7EC8898B" w14:textId="77777777" w:rsidR="00C42852" w:rsidRPr="00C2549C" w:rsidRDefault="00C42852" w:rsidP="00C42852">
      <w:pPr>
        <w:numPr>
          <w:ilvl w:val="0"/>
          <w:numId w:val="8"/>
        </w:numPr>
        <w:tabs>
          <w:tab w:val="left" w:pos="851"/>
          <w:tab w:val="left" w:pos="993"/>
        </w:tabs>
        <w:ind w:left="851" w:hanging="425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курсы, занятия экологической, природоохранной направленности («Экологическая лаборатория»).</w:t>
      </w:r>
    </w:p>
    <w:p w14:paraId="6E518AB6" w14:textId="2B13D12C" w:rsidR="00C42852" w:rsidRPr="00C2549C" w:rsidRDefault="00C42852" w:rsidP="00C42852">
      <w:pPr>
        <w:numPr>
          <w:ilvl w:val="0"/>
          <w:numId w:val="8"/>
        </w:numPr>
        <w:tabs>
          <w:tab w:val="left" w:pos="851"/>
          <w:tab w:val="left" w:pos="993"/>
        </w:tabs>
        <w:ind w:left="851" w:hanging="425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курсы, занятия в области искусств, художественного творчества разных видов и жанров </w:t>
      </w:r>
      <w:r w:rsidR="00F77E98">
        <w:rPr>
          <w:rFonts w:ascii="Times New Roman" w:hAnsi="Times New Roman" w:cs="Times New Roman"/>
          <w:color w:val="auto"/>
        </w:rPr>
        <w:t>(</w:t>
      </w:r>
      <w:r w:rsidRPr="00C2549C">
        <w:rPr>
          <w:rFonts w:ascii="Times New Roman" w:hAnsi="Times New Roman" w:cs="Times New Roman"/>
          <w:color w:val="auto"/>
        </w:rPr>
        <w:t>«Школьный театр»).</w:t>
      </w:r>
    </w:p>
    <w:p w14:paraId="494353A4" w14:textId="36AAD8A7" w:rsidR="00C42852" w:rsidRPr="00BC6692" w:rsidRDefault="00C42852" w:rsidP="00C42852">
      <w:pPr>
        <w:numPr>
          <w:ilvl w:val="0"/>
          <w:numId w:val="8"/>
        </w:numPr>
        <w:tabs>
          <w:tab w:val="left" w:pos="851"/>
          <w:tab w:val="left" w:pos="993"/>
        </w:tabs>
        <w:ind w:left="851" w:hanging="425"/>
        <w:rPr>
          <w:rFonts w:ascii="Times New Roman" w:hAnsi="Times New Roman" w:cs="Times New Roman"/>
          <w:b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курсы, занятия оздоровительной и спортивной направленности </w:t>
      </w:r>
      <w:r w:rsidR="00F77E98">
        <w:rPr>
          <w:rFonts w:ascii="Times New Roman" w:hAnsi="Times New Roman" w:cs="Times New Roman"/>
          <w:color w:val="auto"/>
        </w:rPr>
        <w:t>(</w:t>
      </w:r>
      <w:r w:rsidRPr="00C2549C">
        <w:rPr>
          <w:rFonts w:ascii="Times New Roman" w:hAnsi="Times New Roman" w:cs="Times New Roman"/>
          <w:color w:val="auto"/>
        </w:rPr>
        <w:t>«Спортивные игры»</w:t>
      </w:r>
      <w:r w:rsidR="00F77E98">
        <w:rPr>
          <w:rFonts w:ascii="Times New Roman" w:hAnsi="Times New Roman" w:cs="Times New Roman"/>
          <w:color w:val="auto"/>
        </w:rPr>
        <w:t>).</w:t>
      </w:r>
    </w:p>
    <w:p w14:paraId="36EC873B" w14:textId="77777777" w:rsidR="00C42852" w:rsidRPr="00C2549C" w:rsidRDefault="00C42852" w:rsidP="00C42852">
      <w:pPr>
        <w:tabs>
          <w:tab w:val="left" w:pos="851"/>
          <w:tab w:val="left" w:pos="993"/>
        </w:tabs>
        <w:ind w:left="851" w:firstLine="0"/>
        <w:rPr>
          <w:rFonts w:ascii="Times New Roman" w:hAnsi="Times New Roman" w:cs="Times New Roman"/>
          <w:b/>
          <w:color w:val="auto"/>
        </w:rPr>
      </w:pPr>
    </w:p>
    <w:p w14:paraId="2B0CB54E" w14:textId="77777777" w:rsidR="00C42852" w:rsidRPr="00C2549C" w:rsidRDefault="00C42852" w:rsidP="005F4FEC">
      <w:pPr>
        <w:tabs>
          <w:tab w:val="left" w:pos="993"/>
        </w:tabs>
        <w:ind w:left="709" w:firstLine="0"/>
        <w:jc w:val="center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b/>
          <w:color w:val="auto"/>
        </w:rPr>
        <w:t>Классное руководство</w:t>
      </w:r>
    </w:p>
    <w:p w14:paraId="21944722" w14:textId="77777777" w:rsidR="00C42852" w:rsidRPr="00C2549C" w:rsidRDefault="00C42852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Реализация воспитательного потенциала классного руководства как особого вида педагогической деятельности, направленной на решение задач воспитания и социализации обучающихся, предусматривает:</w:t>
      </w:r>
    </w:p>
    <w:p w14:paraId="50799601" w14:textId="0388569A" w:rsidR="00C42852" w:rsidRDefault="00C42852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планирование и проведение классных часов целевой воспитательной тематической направленности;</w:t>
      </w:r>
    </w:p>
    <w:p w14:paraId="206F10D0" w14:textId="49832909" w:rsidR="00F7519E" w:rsidRDefault="00F7519E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F7519E">
        <w:rPr>
          <w:rFonts w:ascii="Times New Roman" w:hAnsi="Times New Roman" w:cs="Times New Roman"/>
          <w:color w:val="auto"/>
        </w:rPr>
        <w:t>еженедельные информационно-просветительские занятия патриотической, нравственной и экологической направленности «Разговоры о важном»: обсуждение событий, происходящих в школе, в городе, регионе, в стране;</w:t>
      </w:r>
    </w:p>
    <w:p w14:paraId="47CA0E4B" w14:textId="73E5ADA6" w:rsidR="00F7519E" w:rsidRDefault="00F7519E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F7519E">
        <w:rPr>
          <w:rFonts w:ascii="Times New Roman" w:hAnsi="Times New Roman" w:cs="Times New Roman"/>
          <w:color w:val="auto"/>
        </w:rPr>
        <w:t>формирование представлений о государственной символике РФ: изучение истории герба, флага и гимна РФ;</w:t>
      </w:r>
    </w:p>
    <w:p w14:paraId="4D43A1C1" w14:textId="0DDEE9BB" w:rsidR="00F7519E" w:rsidRDefault="00F7519E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F7519E">
        <w:rPr>
          <w:rFonts w:ascii="Times New Roman" w:hAnsi="Times New Roman" w:cs="Times New Roman"/>
          <w:color w:val="auto"/>
        </w:rPr>
        <w:t>изучение правил применения государственных символов;</w:t>
      </w:r>
    </w:p>
    <w:p w14:paraId="1BCBF24D" w14:textId="02240D40" w:rsidR="00F7519E" w:rsidRPr="00F7519E" w:rsidRDefault="00F7519E" w:rsidP="00F7519E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F7519E">
        <w:rPr>
          <w:rFonts w:ascii="Times New Roman" w:hAnsi="Times New Roman" w:cs="Times New Roman"/>
          <w:color w:val="auto"/>
        </w:rPr>
        <w:t>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</w:t>
      </w:r>
      <w:r>
        <w:rPr>
          <w:rFonts w:ascii="Times New Roman" w:hAnsi="Times New Roman" w:cs="Times New Roman"/>
          <w:color w:val="auto"/>
        </w:rPr>
        <w:t>;</w:t>
      </w:r>
    </w:p>
    <w:p w14:paraId="637C761C" w14:textId="77777777" w:rsidR="00C42852" w:rsidRPr="00C2549C" w:rsidRDefault="00C42852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14:paraId="38CBF088" w14:textId="77777777" w:rsidR="00C42852" w:rsidRPr="00C2549C" w:rsidRDefault="00C42852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02D75B84" w14:textId="77777777" w:rsidR="00C42852" w:rsidRPr="00C2549C" w:rsidRDefault="00C42852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сплочение коллектива класса через игры и тренинги на </w:t>
      </w:r>
      <w:proofErr w:type="spellStart"/>
      <w:r w:rsidRPr="00C2549C">
        <w:rPr>
          <w:rFonts w:ascii="Times New Roman" w:hAnsi="Times New Roman" w:cs="Times New Roman"/>
          <w:color w:val="auto"/>
        </w:rPr>
        <w:t>командообразование</w:t>
      </w:r>
      <w:proofErr w:type="spellEnd"/>
      <w:r w:rsidRPr="00C2549C">
        <w:rPr>
          <w:rFonts w:ascii="Times New Roman" w:hAnsi="Times New Roman" w:cs="Times New Roman"/>
          <w:color w:val="auto"/>
        </w:rPr>
        <w:t xml:space="preserve">, внеучебные и внешкольные мероприятия, походы, экскурсии, празднования дней рождения обучающихся, классные вечера; </w:t>
      </w:r>
    </w:p>
    <w:p w14:paraId="1ADE7CB8" w14:textId="77777777" w:rsidR="00C42852" w:rsidRPr="00C2549C" w:rsidRDefault="00C42852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b/>
          <w:i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14:paraId="6463674D" w14:textId="77777777" w:rsidR="00C42852" w:rsidRPr="00C2549C" w:rsidRDefault="00C42852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14:paraId="547ED840" w14:textId="77777777" w:rsidR="00C42852" w:rsidRPr="00C2549C" w:rsidRDefault="00C42852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213B02F1" w14:textId="77777777" w:rsidR="00C42852" w:rsidRPr="00C2549C" w:rsidRDefault="00C42852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6FEC9C68" w14:textId="77777777" w:rsidR="00C42852" w:rsidRPr="00C2549C" w:rsidRDefault="00C42852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14:paraId="63393F36" w14:textId="77777777" w:rsidR="00C42852" w:rsidRPr="00C2549C" w:rsidRDefault="00C42852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b/>
          <w:color w:val="auto"/>
          <w:u w:val="single"/>
        </w:rPr>
      </w:pPr>
      <w:r w:rsidRPr="00C2549C">
        <w:rPr>
          <w:rFonts w:ascii="Times New Roman" w:hAnsi="Times New Roman" w:cs="Times New Roman"/>
          <w:color w:val="auto"/>
        </w:rPr>
        <w:lastRenderedPageBreak/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14:paraId="263AD728" w14:textId="77777777" w:rsidR="00C42852" w:rsidRPr="00C2549C" w:rsidRDefault="00C42852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14:paraId="3A5CD985" w14:textId="77777777" w:rsidR="00C42852" w:rsidRPr="00C2549C" w:rsidRDefault="00C42852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14:paraId="1711A1CE" w14:textId="77777777" w:rsidR="00C42852" w:rsidRPr="00C2549C" w:rsidRDefault="00C42852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14:paraId="1A791130" w14:textId="333A4AC8" w:rsidR="00C42852" w:rsidRPr="005F4FEC" w:rsidRDefault="00C42852" w:rsidP="00C42852">
      <w:pPr>
        <w:numPr>
          <w:ilvl w:val="0"/>
          <w:numId w:val="9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b/>
          <w:i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проведение в классе праздников, конкурсов, соревнований и т. п.</w:t>
      </w:r>
    </w:p>
    <w:p w14:paraId="5E53BBC3" w14:textId="77777777" w:rsidR="005F4FEC" w:rsidRPr="00C2549C" w:rsidRDefault="005F4FEC" w:rsidP="005F4FEC">
      <w:pPr>
        <w:tabs>
          <w:tab w:val="left" w:pos="851"/>
          <w:tab w:val="left" w:pos="993"/>
        </w:tabs>
        <w:ind w:left="851" w:firstLine="0"/>
        <w:rPr>
          <w:rFonts w:ascii="Times New Roman" w:hAnsi="Times New Roman" w:cs="Times New Roman"/>
          <w:b/>
          <w:i/>
          <w:color w:val="auto"/>
        </w:rPr>
      </w:pPr>
    </w:p>
    <w:p w14:paraId="31951E81" w14:textId="77777777" w:rsidR="00C42852" w:rsidRPr="00C2549C" w:rsidRDefault="00C42852" w:rsidP="005F4FEC">
      <w:pPr>
        <w:tabs>
          <w:tab w:val="left" w:pos="851"/>
        </w:tabs>
        <w:jc w:val="center"/>
        <w:rPr>
          <w:rFonts w:ascii="Times New Roman" w:hAnsi="Times New Roman" w:cs="Times New Roman"/>
          <w:i/>
          <w:color w:val="auto"/>
        </w:rPr>
      </w:pPr>
      <w:r w:rsidRPr="00C2549C">
        <w:rPr>
          <w:rFonts w:ascii="Times New Roman" w:hAnsi="Times New Roman" w:cs="Times New Roman"/>
          <w:b/>
          <w:color w:val="auto"/>
        </w:rPr>
        <w:t>Основные школьные дела</w:t>
      </w:r>
    </w:p>
    <w:p w14:paraId="40BFF9F4" w14:textId="77777777" w:rsidR="00C42852" w:rsidRPr="00C2549C" w:rsidRDefault="00C42852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Реализация воспитательного потенциала основных школьных дел предусматривает:</w:t>
      </w:r>
    </w:p>
    <w:p w14:paraId="4DEA26A2" w14:textId="1FAD9A28" w:rsidR="00EB627C" w:rsidRPr="00EB627C" w:rsidRDefault="00EB627C" w:rsidP="00C42852">
      <w:pPr>
        <w:pStyle w:val="a3"/>
        <w:numPr>
          <w:ilvl w:val="0"/>
          <w:numId w:val="10"/>
        </w:numPr>
        <w:ind w:left="851"/>
        <w:rPr>
          <w:rFonts w:ascii="Times New Roman" w:hAnsi="Times New Roman" w:cs="Times New Roman"/>
          <w:b/>
          <w:i/>
        </w:rPr>
      </w:pPr>
      <w:r w:rsidRPr="000C53BC">
        <w:rPr>
          <w:rFonts w:ascii="Times New Roman" w:hAnsi="Times New Roman" w:cs="Times New Roman"/>
        </w:rPr>
        <w:t>общешкольные</w:t>
      </w:r>
      <w:r>
        <w:rPr>
          <w:rFonts w:ascii="Times New Roman" w:hAnsi="Times New Roman" w:cs="Times New Roman"/>
        </w:rPr>
        <w:t xml:space="preserve"> линейки гражданско-патриотической направленности  (По понедельникам)</w:t>
      </w:r>
    </w:p>
    <w:p w14:paraId="1FE4DD3C" w14:textId="78DCE92C" w:rsidR="00C42852" w:rsidRPr="00BC6692" w:rsidRDefault="00C42852" w:rsidP="00C42852">
      <w:pPr>
        <w:pStyle w:val="a3"/>
        <w:numPr>
          <w:ilvl w:val="0"/>
          <w:numId w:val="10"/>
        </w:numPr>
        <w:ind w:left="851"/>
        <w:rPr>
          <w:rFonts w:ascii="Times New Roman" w:hAnsi="Times New Roman" w:cs="Times New Roman"/>
          <w:b/>
          <w:i/>
        </w:rPr>
      </w:pPr>
      <w:r w:rsidRPr="00BC6692">
        <w:rPr>
          <w:rFonts w:ascii="Times New Roman" w:hAnsi="Times New Roman" w:cs="Times New Roman"/>
        </w:rPr>
        <w:t>общешкольные праздники, ежегодные творческие мероприятия, связанные с общероссийскими, региональными праздниками, памятными датами, в которых участвуют все классы;</w:t>
      </w:r>
    </w:p>
    <w:p w14:paraId="2A08073D" w14:textId="77777777" w:rsidR="00C42852" w:rsidRPr="00BC6692" w:rsidRDefault="00C42852" w:rsidP="00C42852">
      <w:pPr>
        <w:pStyle w:val="a3"/>
        <w:numPr>
          <w:ilvl w:val="0"/>
          <w:numId w:val="10"/>
        </w:numPr>
        <w:ind w:left="851"/>
        <w:rPr>
          <w:rFonts w:ascii="Times New Roman" w:hAnsi="Times New Roman" w:cs="Times New Roman"/>
          <w:b/>
          <w:i/>
        </w:rPr>
      </w:pPr>
      <w:r w:rsidRPr="00BC6692">
        <w:rPr>
          <w:rFonts w:ascii="Times New Roman" w:hAnsi="Times New Roman" w:cs="Times New Roman"/>
        </w:rPr>
        <w:t>участие во всероссийских акциях, посвящённых значимым событиям в России, мире;</w:t>
      </w:r>
    </w:p>
    <w:p w14:paraId="110A6ABB" w14:textId="77777777" w:rsidR="00C42852" w:rsidRPr="00BC6692" w:rsidRDefault="00C42852" w:rsidP="00C42852">
      <w:pPr>
        <w:pStyle w:val="a3"/>
        <w:numPr>
          <w:ilvl w:val="0"/>
          <w:numId w:val="10"/>
        </w:numPr>
        <w:ind w:left="851"/>
        <w:rPr>
          <w:rFonts w:ascii="Times New Roman" w:hAnsi="Times New Roman" w:cs="Times New Roman"/>
          <w:b/>
          <w:i/>
        </w:rPr>
      </w:pPr>
      <w:r w:rsidRPr="00BC6692">
        <w:rPr>
          <w:rFonts w:ascii="Times New Roman" w:hAnsi="Times New Roman" w:cs="Times New Roman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14:paraId="57AD4AEB" w14:textId="77777777" w:rsidR="00C42852" w:rsidRPr="00BC6692" w:rsidRDefault="00C42852" w:rsidP="00C42852">
      <w:pPr>
        <w:pStyle w:val="a3"/>
        <w:numPr>
          <w:ilvl w:val="0"/>
          <w:numId w:val="10"/>
        </w:numPr>
        <w:ind w:left="851"/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14:paraId="2E20020C" w14:textId="77777777" w:rsidR="00C42852" w:rsidRPr="00BC6692" w:rsidRDefault="00C42852" w:rsidP="00C42852">
      <w:pPr>
        <w:pStyle w:val="a3"/>
        <w:numPr>
          <w:ilvl w:val="0"/>
          <w:numId w:val="10"/>
        </w:numPr>
        <w:ind w:left="851"/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1CFB56AF" w14:textId="77777777" w:rsidR="00C42852" w:rsidRPr="00BC6692" w:rsidRDefault="00C42852" w:rsidP="00C42852">
      <w:pPr>
        <w:pStyle w:val="a3"/>
        <w:numPr>
          <w:ilvl w:val="0"/>
          <w:numId w:val="10"/>
        </w:numPr>
        <w:ind w:left="851"/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14:paraId="7139469F" w14:textId="77777777" w:rsidR="00C42852" w:rsidRPr="00BC6692" w:rsidRDefault="00C42852" w:rsidP="00C42852">
      <w:pPr>
        <w:pStyle w:val="a3"/>
        <w:numPr>
          <w:ilvl w:val="0"/>
          <w:numId w:val="10"/>
        </w:numPr>
        <w:ind w:left="851"/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14:paraId="3D5733CE" w14:textId="77777777" w:rsidR="00C42852" w:rsidRDefault="00C42852" w:rsidP="00C42852">
      <w:pPr>
        <w:pStyle w:val="a3"/>
        <w:numPr>
          <w:ilvl w:val="0"/>
          <w:numId w:val="10"/>
        </w:numPr>
        <w:ind w:left="851"/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14:paraId="556B2AFE" w14:textId="77777777" w:rsidR="00C42852" w:rsidRPr="00BC6692" w:rsidRDefault="00C42852" w:rsidP="00C42852">
      <w:pPr>
        <w:pStyle w:val="a3"/>
        <w:ind w:left="851" w:firstLine="0"/>
        <w:rPr>
          <w:rFonts w:ascii="Times New Roman" w:hAnsi="Times New Roman" w:cs="Times New Roman"/>
        </w:rPr>
      </w:pPr>
    </w:p>
    <w:p w14:paraId="0B5D4538" w14:textId="77777777" w:rsidR="00C42852" w:rsidRPr="00C2549C" w:rsidRDefault="00C42852" w:rsidP="005F4FEC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auto"/>
        </w:rPr>
      </w:pPr>
      <w:r w:rsidRPr="00C2549C">
        <w:rPr>
          <w:rFonts w:ascii="Times New Roman" w:hAnsi="Times New Roman" w:cs="Times New Roman"/>
          <w:b/>
          <w:color w:val="auto"/>
        </w:rPr>
        <w:t>Внешкольные мероприятия</w:t>
      </w:r>
    </w:p>
    <w:p w14:paraId="14351AE3" w14:textId="77777777" w:rsidR="00C42852" w:rsidRPr="00C2549C" w:rsidRDefault="00C42852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Реализация воспитательного потенциала внешкольных мероприятий предусматривает:</w:t>
      </w:r>
    </w:p>
    <w:p w14:paraId="54552A04" w14:textId="77777777" w:rsidR="00C42852" w:rsidRPr="00C2549C" w:rsidRDefault="00C42852" w:rsidP="00C42852">
      <w:pPr>
        <w:numPr>
          <w:ilvl w:val="0"/>
          <w:numId w:val="11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14:paraId="6239B417" w14:textId="77777777" w:rsidR="00C42852" w:rsidRPr="00C2549C" w:rsidRDefault="00C42852" w:rsidP="00C42852">
      <w:pPr>
        <w:numPr>
          <w:ilvl w:val="0"/>
          <w:numId w:val="11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14:paraId="5ABED1FC" w14:textId="77777777" w:rsidR="00C42852" w:rsidRPr="00BC6692" w:rsidRDefault="00C42852" w:rsidP="00C42852">
      <w:pPr>
        <w:numPr>
          <w:ilvl w:val="0"/>
          <w:numId w:val="11"/>
        </w:numPr>
        <w:tabs>
          <w:tab w:val="left" w:pos="851"/>
          <w:tab w:val="left" w:pos="993"/>
        </w:tabs>
        <w:ind w:left="851"/>
        <w:rPr>
          <w:rFonts w:ascii="Times New Roman" w:hAnsi="Times New Roman" w:cs="Times New Roman"/>
          <w:i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экскурсии, походы выходного дня (в музей, 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</w:t>
      </w:r>
      <w:r w:rsidRPr="00C2549C">
        <w:rPr>
          <w:rFonts w:ascii="Times New Roman" w:hAnsi="Times New Roman" w:cs="Times New Roman"/>
          <w:color w:val="auto"/>
        </w:rPr>
        <w:lastRenderedPageBreak/>
        <w:t>проведению, оценке мероприятия.</w:t>
      </w:r>
    </w:p>
    <w:p w14:paraId="658AA582" w14:textId="77777777" w:rsidR="00C42852" w:rsidRPr="00C2549C" w:rsidRDefault="00C42852" w:rsidP="00C42852">
      <w:pPr>
        <w:tabs>
          <w:tab w:val="left" w:pos="851"/>
          <w:tab w:val="left" w:pos="993"/>
        </w:tabs>
        <w:ind w:left="851" w:firstLine="0"/>
        <w:rPr>
          <w:rFonts w:ascii="Times New Roman" w:hAnsi="Times New Roman" w:cs="Times New Roman"/>
          <w:i/>
          <w:color w:val="auto"/>
        </w:rPr>
      </w:pPr>
    </w:p>
    <w:p w14:paraId="12FC5AD3" w14:textId="77777777" w:rsidR="00C42852" w:rsidRPr="00C2549C" w:rsidRDefault="00C42852" w:rsidP="005F4FEC">
      <w:pPr>
        <w:tabs>
          <w:tab w:val="left" w:pos="851"/>
          <w:tab w:val="left" w:pos="2977"/>
        </w:tabs>
        <w:jc w:val="center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b/>
          <w:color w:val="auto"/>
        </w:rPr>
        <w:t>Организация предметно-пространственной среды</w:t>
      </w:r>
    </w:p>
    <w:p w14:paraId="76350805" w14:textId="77777777" w:rsidR="00C42852" w:rsidRPr="00C2549C" w:rsidRDefault="00C42852" w:rsidP="00C42852">
      <w:pPr>
        <w:tabs>
          <w:tab w:val="left" w:pos="851"/>
          <w:tab w:val="left" w:pos="2977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Реализация воспитательного потенциала предметно-пространственной среды предусматривает:</w:t>
      </w:r>
    </w:p>
    <w:p w14:paraId="6B81B0EF" w14:textId="77777777" w:rsidR="00C42852" w:rsidRPr="00BC6692" w:rsidRDefault="00C42852" w:rsidP="00C42852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оформление внешнего вида здания, фасада, холла при входе</w:t>
      </w:r>
      <w:bookmarkStart w:id="5" w:name="_Hlk106819027"/>
      <w:r w:rsidRPr="00BC6692">
        <w:rPr>
          <w:rFonts w:ascii="Times New Roman" w:hAnsi="Times New Roman" w:cs="Times New Roman"/>
        </w:rPr>
        <w:t xml:space="preserve"> в общеобразовательную организацию</w:t>
      </w:r>
      <w:bookmarkEnd w:id="5"/>
      <w:r w:rsidRPr="00BC6692">
        <w:rPr>
          <w:rFonts w:ascii="Times New Roman" w:hAnsi="Times New Roman" w:cs="Times New Roman"/>
        </w:rPr>
        <w:t xml:space="preserve"> государственной символикой Российской Федерации, Ярославской области, Первомайского муниципального района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14:paraId="696DAA3F" w14:textId="77777777" w:rsidR="00C42852" w:rsidRPr="00BC6692" w:rsidRDefault="00C42852" w:rsidP="00C42852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организацию и проведение церемоний поднятия (спуска) государственного флага Российской Федерации;</w:t>
      </w:r>
    </w:p>
    <w:p w14:paraId="2F29229B" w14:textId="77777777" w:rsidR="00C42852" w:rsidRPr="00BC6692" w:rsidRDefault="00C42852" w:rsidP="00C42852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размещение карт России, Ярославской области, Первомайского района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5821677A" w14:textId="77777777" w:rsidR="00C42852" w:rsidRPr="00BC6692" w:rsidRDefault="00C42852" w:rsidP="00C42852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Ярославской области, местности, предметов традиционной культуры и быта, духовной культуры народов России;</w:t>
      </w:r>
    </w:p>
    <w:p w14:paraId="148BA4FD" w14:textId="77777777" w:rsidR="00C42852" w:rsidRPr="00BC6692" w:rsidRDefault="00C42852" w:rsidP="00C42852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(музыка, информационные сообщения), исполнение гимна Российской Федерации; </w:t>
      </w:r>
    </w:p>
    <w:p w14:paraId="4C454671" w14:textId="77777777" w:rsidR="00C42852" w:rsidRPr="00BC6692" w:rsidRDefault="00C42852" w:rsidP="00C42852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разработку, оформление, поддержание, использование в воспитательном процессе «мест гражданского почитания» в помещениях общеобразовательной </w:t>
      </w:r>
      <w:proofErr w:type="spellStart"/>
      <w:r w:rsidRPr="00BC6692">
        <w:rPr>
          <w:rFonts w:ascii="Times New Roman" w:hAnsi="Times New Roman" w:cs="Times New Roman"/>
        </w:rPr>
        <w:t>организацииили</w:t>
      </w:r>
      <w:proofErr w:type="spellEnd"/>
      <w:r w:rsidRPr="00BC6692">
        <w:rPr>
          <w:rFonts w:ascii="Times New Roman" w:hAnsi="Times New Roman" w:cs="Times New Roman"/>
        </w:rPr>
        <w:t xml:space="preserve"> на прилегающей территории для общественно-гражданского почитания лиц, мест, событий в истории России, памятных досок; </w:t>
      </w:r>
    </w:p>
    <w:p w14:paraId="18AC304D" w14:textId="77777777" w:rsidR="00C42852" w:rsidRPr="00BC6692" w:rsidRDefault="00C42852" w:rsidP="00C42852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20C5A5E2" w14:textId="77777777" w:rsidR="00C42852" w:rsidRPr="00BC6692" w:rsidRDefault="00C42852" w:rsidP="00C42852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разработку и популяризацию символики общеобразовательной организации(эмблема, элементы костюма обучающихся и т. п.), используемой как повседневно, так и в торжественные моменты;</w:t>
      </w:r>
    </w:p>
    <w:p w14:paraId="59799383" w14:textId="77777777" w:rsidR="00C42852" w:rsidRPr="00BC6692" w:rsidRDefault="00C42852" w:rsidP="00C42852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281CDC36" w14:textId="77777777" w:rsidR="00C42852" w:rsidRPr="00BC6692" w:rsidRDefault="00C42852" w:rsidP="00C42852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14:paraId="7638D25D" w14:textId="77777777" w:rsidR="00C42852" w:rsidRPr="00BC6692" w:rsidRDefault="00C42852" w:rsidP="00C42852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разработку, оформление, поддержание и использование игровых пространств, зон активного и тихого отдыха; </w:t>
      </w:r>
    </w:p>
    <w:p w14:paraId="7CEB3650" w14:textId="77777777" w:rsidR="00C42852" w:rsidRPr="00BC6692" w:rsidRDefault="00C42852" w:rsidP="00C42852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14:paraId="668F9711" w14:textId="77777777" w:rsidR="00C42852" w:rsidRPr="00BC6692" w:rsidRDefault="00C42852" w:rsidP="00C42852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2DA358B2" w14:textId="77777777" w:rsidR="00C42852" w:rsidRPr="00BC6692" w:rsidRDefault="00C42852" w:rsidP="00C42852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6E8E5F41" w14:textId="77777777" w:rsidR="00C42852" w:rsidRDefault="00C42852" w:rsidP="00C42852">
      <w:pPr>
        <w:tabs>
          <w:tab w:val="left" w:pos="993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66E94276" w14:textId="77777777" w:rsidR="00C42852" w:rsidRPr="00C2549C" w:rsidRDefault="00C42852" w:rsidP="00C42852">
      <w:pPr>
        <w:tabs>
          <w:tab w:val="left" w:pos="993"/>
        </w:tabs>
        <w:rPr>
          <w:rFonts w:ascii="Times New Roman" w:hAnsi="Times New Roman" w:cs="Times New Roman"/>
          <w:color w:val="auto"/>
        </w:rPr>
      </w:pPr>
    </w:p>
    <w:p w14:paraId="1DA7A0D4" w14:textId="77777777" w:rsidR="00C42852" w:rsidRPr="00C2549C" w:rsidRDefault="00C42852" w:rsidP="005F4FEC">
      <w:pPr>
        <w:tabs>
          <w:tab w:val="left" w:pos="851"/>
        </w:tabs>
        <w:jc w:val="center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b/>
          <w:color w:val="auto"/>
        </w:rPr>
        <w:t>Взаимодействие с родителями (законными представителями)</w:t>
      </w:r>
    </w:p>
    <w:p w14:paraId="42D1B770" w14:textId="77777777" w:rsidR="00C42852" w:rsidRPr="00C2549C" w:rsidRDefault="00C42852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Реализация воспитательного потенциала взаимодействия с родителями (законными </w:t>
      </w:r>
      <w:r w:rsidRPr="00C2549C">
        <w:rPr>
          <w:rFonts w:ascii="Times New Roman" w:hAnsi="Times New Roman" w:cs="Times New Roman"/>
          <w:color w:val="auto"/>
        </w:rPr>
        <w:lastRenderedPageBreak/>
        <w:t>представителями) обучающихся предусматривает:</w:t>
      </w:r>
    </w:p>
    <w:p w14:paraId="0277160A" w14:textId="77777777" w:rsidR="00C42852" w:rsidRPr="00BC6692" w:rsidRDefault="00C42852" w:rsidP="00C42852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создание и деятельность в классах представительных органов родительского сообщества (родительского комитета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Пречистенской средней школы;</w:t>
      </w:r>
    </w:p>
    <w:p w14:paraId="2D9522A6" w14:textId="77777777" w:rsidR="00C42852" w:rsidRPr="00BC6692" w:rsidRDefault="00C42852" w:rsidP="00C42852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14:paraId="4D5F09CE" w14:textId="77777777" w:rsidR="00C42852" w:rsidRPr="00BC6692" w:rsidRDefault="00C42852" w:rsidP="00C42852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родительские дни, в которые родители (законные представители) могут посещать уроки и внеурочные занятия;</w:t>
      </w:r>
    </w:p>
    <w:p w14:paraId="520809F6" w14:textId="77777777" w:rsidR="00C42852" w:rsidRPr="00BC6692" w:rsidRDefault="00C42852" w:rsidP="00C42852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обмениваться опытом;  </w:t>
      </w:r>
    </w:p>
    <w:p w14:paraId="19731250" w14:textId="77777777" w:rsidR="00C42852" w:rsidRPr="00BC6692" w:rsidRDefault="00C42852" w:rsidP="00C42852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родительские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6E9248C6" w14:textId="77777777" w:rsidR="00C42852" w:rsidRPr="00BC6692" w:rsidRDefault="00C42852" w:rsidP="00C42852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</w:t>
      </w:r>
      <w:proofErr w:type="spellStart"/>
      <w:r w:rsidRPr="00BC6692">
        <w:rPr>
          <w:rFonts w:ascii="Times New Roman" w:hAnsi="Times New Roman" w:cs="Times New Roman"/>
        </w:rPr>
        <w:t>организациив</w:t>
      </w:r>
      <w:proofErr w:type="spellEnd"/>
      <w:r w:rsidRPr="00BC6692">
        <w:rPr>
          <w:rFonts w:ascii="Times New Roman" w:hAnsi="Times New Roman" w:cs="Times New Roman"/>
        </w:rPr>
        <w:t xml:space="preserve"> соответствии с порядком привлечения родителей (законных представителей);</w:t>
      </w:r>
    </w:p>
    <w:p w14:paraId="7CFEB93B" w14:textId="77777777" w:rsidR="00C42852" w:rsidRPr="00BC6692" w:rsidRDefault="00C42852" w:rsidP="00C42852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5314FC73" w14:textId="77777777" w:rsidR="00C42852" w:rsidRPr="00BC6692" w:rsidRDefault="00C42852" w:rsidP="00C42852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6" w:name="_Hlk85440179"/>
      <w:bookmarkEnd w:id="6"/>
    </w:p>
    <w:p w14:paraId="6725B6E5" w14:textId="77777777" w:rsidR="00C42852" w:rsidRDefault="00C42852" w:rsidP="00C42852">
      <w:pPr>
        <w:ind w:left="7874" w:hanging="7732"/>
        <w:jc w:val="center"/>
        <w:rPr>
          <w:rFonts w:ascii="Times New Roman" w:hAnsi="Times New Roman" w:cs="Times New Roman"/>
          <w:b/>
        </w:rPr>
      </w:pPr>
    </w:p>
    <w:p w14:paraId="2CE65758" w14:textId="77777777" w:rsidR="00C42852" w:rsidRPr="00C2549C" w:rsidRDefault="00C42852" w:rsidP="00C42852">
      <w:pPr>
        <w:ind w:left="7874" w:hanging="7732"/>
        <w:jc w:val="center"/>
        <w:rPr>
          <w:rFonts w:ascii="Times New Roman" w:hAnsi="Times New Roman" w:cs="Times New Roman"/>
          <w:b/>
        </w:rPr>
      </w:pPr>
      <w:proofErr w:type="spellStart"/>
      <w:r w:rsidRPr="00C2549C">
        <w:rPr>
          <w:rFonts w:ascii="Times New Roman" w:hAnsi="Times New Roman" w:cs="Times New Roman"/>
          <w:b/>
        </w:rPr>
        <w:t>Психолого</w:t>
      </w:r>
      <w:proofErr w:type="spellEnd"/>
      <w:r w:rsidRPr="00C2549C">
        <w:rPr>
          <w:rFonts w:ascii="Times New Roman" w:hAnsi="Times New Roman" w:cs="Times New Roman"/>
          <w:b/>
        </w:rPr>
        <w:t xml:space="preserve"> – педагогическое просвещение родителей (законных представителей)</w:t>
      </w:r>
    </w:p>
    <w:p w14:paraId="1BB190E1" w14:textId="77777777" w:rsidR="00C42852" w:rsidRPr="00C2549C" w:rsidRDefault="00C42852" w:rsidP="00C42852">
      <w:pPr>
        <w:ind w:left="7874" w:firstLine="0"/>
        <w:jc w:val="left"/>
        <w:rPr>
          <w:rFonts w:ascii="Times New Roman" w:hAnsi="Times New Roman" w:cs="Times New Roman"/>
          <w:b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0"/>
        <w:gridCol w:w="2112"/>
        <w:gridCol w:w="2112"/>
        <w:gridCol w:w="2108"/>
      </w:tblGrid>
      <w:tr w:rsidR="00C42852" w:rsidRPr="00C2549C" w14:paraId="4F4A0787" w14:textId="77777777" w:rsidTr="005E44DD">
        <w:tc>
          <w:tcPr>
            <w:tcW w:w="4020" w:type="dxa"/>
          </w:tcPr>
          <w:p w14:paraId="060FCD47" w14:textId="77777777" w:rsidR="00C42852" w:rsidRPr="00C2549C" w:rsidRDefault="00C42852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12" w:type="dxa"/>
          </w:tcPr>
          <w:p w14:paraId="2742BF7D" w14:textId="77777777" w:rsidR="00C42852" w:rsidRPr="00C2549C" w:rsidRDefault="00C42852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112" w:type="dxa"/>
          </w:tcPr>
          <w:p w14:paraId="46B8D5B5" w14:textId="77777777" w:rsidR="00C42852" w:rsidRPr="00C2549C" w:rsidRDefault="00C42852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108" w:type="dxa"/>
          </w:tcPr>
          <w:p w14:paraId="3BEB5C8B" w14:textId="77777777" w:rsidR="00C42852" w:rsidRPr="00C2549C" w:rsidRDefault="00C42852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C42852" w:rsidRPr="00C2549C" w14:paraId="707DF091" w14:textId="77777777" w:rsidTr="005E44DD">
        <w:tc>
          <w:tcPr>
            <w:tcW w:w="4020" w:type="dxa"/>
          </w:tcPr>
          <w:p w14:paraId="660FA75F" w14:textId="77777777" w:rsidR="00C42852" w:rsidRPr="00C2549C" w:rsidRDefault="00C42852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  <w:color w:val="181818"/>
                <w:spacing w:val="-3"/>
                <w:shd w:val="clear" w:color="auto" w:fill="FFFFFF"/>
              </w:rPr>
              <w:t>Трудности адаптации пятиклассников к </w:t>
            </w:r>
            <w:r w:rsidRPr="00C2549C">
              <w:rPr>
                <w:rFonts w:ascii="Times New Roman" w:hAnsi="Times New Roman" w:cs="Times New Roman"/>
                <w:color w:val="181818"/>
                <w:spacing w:val="-13"/>
                <w:shd w:val="clear" w:color="auto" w:fill="FFFFFF"/>
              </w:rPr>
              <w:t>школе</w:t>
            </w:r>
          </w:p>
        </w:tc>
        <w:tc>
          <w:tcPr>
            <w:tcW w:w="2112" w:type="dxa"/>
          </w:tcPr>
          <w:p w14:paraId="0194E5D8" w14:textId="77777777" w:rsidR="00C42852" w:rsidRPr="00C2549C" w:rsidRDefault="00C42852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 xml:space="preserve">Родительское собрание </w:t>
            </w:r>
          </w:p>
        </w:tc>
        <w:tc>
          <w:tcPr>
            <w:tcW w:w="2112" w:type="dxa"/>
          </w:tcPr>
          <w:p w14:paraId="48424C63" w14:textId="77777777" w:rsidR="00C42852" w:rsidRPr="00C2549C" w:rsidRDefault="00C42852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08" w:type="dxa"/>
          </w:tcPr>
          <w:p w14:paraId="32793F4B" w14:textId="77777777" w:rsidR="00C42852" w:rsidRPr="00C2549C" w:rsidRDefault="00C42852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Классный руководитель, педагог-психолог</w:t>
            </w:r>
          </w:p>
        </w:tc>
      </w:tr>
      <w:tr w:rsidR="00C42852" w:rsidRPr="00C2549C" w14:paraId="2F2F8246" w14:textId="77777777" w:rsidTr="005E44DD">
        <w:tc>
          <w:tcPr>
            <w:tcW w:w="4020" w:type="dxa"/>
          </w:tcPr>
          <w:p w14:paraId="2A82E017" w14:textId="77777777" w:rsidR="00C42852" w:rsidRPr="00C2549C" w:rsidRDefault="00C42852" w:rsidP="005E44D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181818"/>
                <w:spacing w:val="-3"/>
                <w:shd w:val="clear" w:color="auto" w:fill="FFFFFF"/>
              </w:rPr>
            </w:pPr>
            <w:r w:rsidRPr="00C2549C">
              <w:rPr>
                <w:rFonts w:ascii="Times New Roman" w:hAnsi="Times New Roman" w:cs="Times New Roman"/>
                <w:color w:val="181818"/>
              </w:rPr>
              <w:t>Особенности и проблемы подросткового возраста</w:t>
            </w:r>
          </w:p>
        </w:tc>
        <w:tc>
          <w:tcPr>
            <w:tcW w:w="2112" w:type="dxa"/>
          </w:tcPr>
          <w:p w14:paraId="79DB9E1B" w14:textId="77777777" w:rsidR="00C42852" w:rsidRPr="00C2549C" w:rsidRDefault="00C42852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2112" w:type="dxa"/>
          </w:tcPr>
          <w:p w14:paraId="794D6425" w14:textId="77777777" w:rsidR="00C42852" w:rsidRPr="00C2549C" w:rsidRDefault="00C42852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08" w:type="dxa"/>
          </w:tcPr>
          <w:p w14:paraId="2907E6D7" w14:textId="77777777" w:rsidR="00C42852" w:rsidRPr="00C2549C" w:rsidRDefault="00C42852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Классный руководитель, педагог-психолог</w:t>
            </w:r>
          </w:p>
        </w:tc>
      </w:tr>
      <w:tr w:rsidR="00C42852" w:rsidRPr="00C2549C" w14:paraId="30354118" w14:textId="77777777" w:rsidTr="005E44DD">
        <w:tc>
          <w:tcPr>
            <w:tcW w:w="4020" w:type="dxa"/>
          </w:tcPr>
          <w:p w14:paraId="4CA58BCC" w14:textId="77777777" w:rsidR="00C42852" w:rsidRPr="00C2549C" w:rsidRDefault="00C42852" w:rsidP="005E44D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181818"/>
              </w:rPr>
            </w:pPr>
            <w:r w:rsidRPr="00C2549C">
              <w:rPr>
                <w:rFonts w:ascii="Times New Roman" w:hAnsi="Times New Roman" w:cs="Times New Roman"/>
                <w:color w:val="181818"/>
              </w:rPr>
              <w:t xml:space="preserve">Как стать хорошими родителями </w:t>
            </w:r>
          </w:p>
        </w:tc>
        <w:tc>
          <w:tcPr>
            <w:tcW w:w="2112" w:type="dxa"/>
          </w:tcPr>
          <w:p w14:paraId="05F0FF2F" w14:textId="77777777" w:rsidR="00C42852" w:rsidRPr="00C2549C" w:rsidRDefault="00C42852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Дискуссия</w:t>
            </w:r>
          </w:p>
        </w:tc>
        <w:tc>
          <w:tcPr>
            <w:tcW w:w="2112" w:type="dxa"/>
          </w:tcPr>
          <w:p w14:paraId="097A5B09" w14:textId="77777777" w:rsidR="00C42852" w:rsidRPr="00C2549C" w:rsidRDefault="00C42852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08" w:type="dxa"/>
          </w:tcPr>
          <w:p w14:paraId="36031B26" w14:textId="77777777" w:rsidR="00C42852" w:rsidRPr="00C2549C" w:rsidRDefault="00C42852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C42852" w:rsidRPr="00C2549C" w14:paraId="3E40ECAA" w14:textId="77777777" w:rsidTr="005E44DD">
        <w:tc>
          <w:tcPr>
            <w:tcW w:w="4020" w:type="dxa"/>
          </w:tcPr>
          <w:p w14:paraId="060F09B8" w14:textId="77777777" w:rsidR="00C42852" w:rsidRPr="00C2549C" w:rsidRDefault="00C42852" w:rsidP="005E44D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181818"/>
              </w:rPr>
            </w:pPr>
            <w:r w:rsidRPr="00C2549C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Роль общения с ребенком и его личность. Диалог с ребенком.</w:t>
            </w:r>
          </w:p>
        </w:tc>
        <w:tc>
          <w:tcPr>
            <w:tcW w:w="2112" w:type="dxa"/>
          </w:tcPr>
          <w:p w14:paraId="09F47CB6" w14:textId="77777777" w:rsidR="00C42852" w:rsidRPr="00C2549C" w:rsidRDefault="00C42852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112" w:type="dxa"/>
          </w:tcPr>
          <w:p w14:paraId="036113AF" w14:textId="77777777" w:rsidR="00C42852" w:rsidRPr="00C2549C" w:rsidRDefault="00C42852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08" w:type="dxa"/>
          </w:tcPr>
          <w:p w14:paraId="3E3CD194" w14:textId="77777777" w:rsidR="00C42852" w:rsidRPr="00C2549C" w:rsidRDefault="00C42852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C42852" w:rsidRPr="00C2549C" w14:paraId="28D84B03" w14:textId="77777777" w:rsidTr="005E44DD">
        <w:tc>
          <w:tcPr>
            <w:tcW w:w="4020" w:type="dxa"/>
          </w:tcPr>
          <w:p w14:paraId="5BC3FDB0" w14:textId="77777777" w:rsidR="00C42852" w:rsidRPr="00C2549C" w:rsidRDefault="00C42852" w:rsidP="005E44D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C2549C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Как взаимодействовать с ребенком в конфликтной ситуации</w:t>
            </w:r>
          </w:p>
        </w:tc>
        <w:tc>
          <w:tcPr>
            <w:tcW w:w="2112" w:type="dxa"/>
          </w:tcPr>
          <w:p w14:paraId="08E8312B" w14:textId="77777777" w:rsidR="00C42852" w:rsidRPr="00C2549C" w:rsidRDefault="00C42852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112" w:type="dxa"/>
          </w:tcPr>
          <w:p w14:paraId="4EB2E522" w14:textId="77777777" w:rsidR="00C42852" w:rsidRPr="00C2549C" w:rsidRDefault="00C42852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08" w:type="dxa"/>
          </w:tcPr>
          <w:p w14:paraId="400D3121" w14:textId="77777777" w:rsidR="00C42852" w:rsidRPr="00C2549C" w:rsidRDefault="00C42852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Классный руководитель,</w:t>
            </w:r>
          </w:p>
          <w:p w14:paraId="5522886B" w14:textId="77777777" w:rsidR="00C42852" w:rsidRPr="00C2549C" w:rsidRDefault="00C42852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C42852" w:rsidRPr="00C2549C" w14:paraId="23C3D320" w14:textId="77777777" w:rsidTr="005E44DD">
        <w:tc>
          <w:tcPr>
            <w:tcW w:w="4020" w:type="dxa"/>
          </w:tcPr>
          <w:p w14:paraId="0CC27946" w14:textId="77777777" w:rsidR="00C42852" w:rsidRPr="00C2549C" w:rsidRDefault="00C42852" w:rsidP="005E44D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C2549C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Поощрение и наказание детей в семье</w:t>
            </w:r>
          </w:p>
        </w:tc>
        <w:tc>
          <w:tcPr>
            <w:tcW w:w="2112" w:type="dxa"/>
          </w:tcPr>
          <w:p w14:paraId="1BB33B56" w14:textId="77777777" w:rsidR="00C42852" w:rsidRPr="00C2549C" w:rsidRDefault="00C42852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112" w:type="dxa"/>
          </w:tcPr>
          <w:p w14:paraId="45F821F7" w14:textId="77777777" w:rsidR="00C42852" w:rsidRPr="00C2549C" w:rsidRDefault="00C42852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08" w:type="dxa"/>
          </w:tcPr>
          <w:p w14:paraId="5B3BE4C2" w14:textId="77777777" w:rsidR="00C42852" w:rsidRPr="00C2549C" w:rsidRDefault="00C42852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C42852" w:rsidRPr="00C2549C" w14:paraId="7F221582" w14:textId="77777777" w:rsidTr="005E44DD">
        <w:tc>
          <w:tcPr>
            <w:tcW w:w="4020" w:type="dxa"/>
          </w:tcPr>
          <w:p w14:paraId="2A8734A3" w14:textId="77777777" w:rsidR="00C42852" w:rsidRPr="00C2549C" w:rsidRDefault="00C42852" w:rsidP="005E44D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C2549C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Как уберечь ребенка от влияния асоциальных групп</w:t>
            </w:r>
          </w:p>
        </w:tc>
        <w:tc>
          <w:tcPr>
            <w:tcW w:w="2112" w:type="dxa"/>
          </w:tcPr>
          <w:p w14:paraId="1FFB2C08" w14:textId="77777777" w:rsidR="00C42852" w:rsidRPr="00C2549C" w:rsidRDefault="00C42852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112" w:type="dxa"/>
          </w:tcPr>
          <w:p w14:paraId="01D4E815" w14:textId="77777777" w:rsidR="00C42852" w:rsidRPr="00C2549C" w:rsidRDefault="00C42852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08" w:type="dxa"/>
          </w:tcPr>
          <w:p w14:paraId="5FD81171" w14:textId="77777777" w:rsidR="00C42852" w:rsidRPr="00C2549C" w:rsidRDefault="00C42852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C42852" w:rsidRPr="00C2549C" w14:paraId="541EA9D3" w14:textId="77777777" w:rsidTr="005E44DD">
        <w:tc>
          <w:tcPr>
            <w:tcW w:w="4020" w:type="dxa"/>
          </w:tcPr>
          <w:p w14:paraId="59A01DED" w14:textId="77777777" w:rsidR="00C42852" w:rsidRPr="00C2549C" w:rsidRDefault="00C42852" w:rsidP="005E44D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C2549C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Роль самооценки в формировании личности</w:t>
            </w:r>
          </w:p>
        </w:tc>
        <w:tc>
          <w:tcPr>
            <w:tcW w:w="2112" w:type="dxa"/>
          </w:tcPr>
          <w:p w14:paraId="6EA8F71E" w14:textId="77777777" w:rsidR="00C42852" w:rsidRPr="00C2549C" w:rsidRDefault="00C42852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112" w:type="dxa"/>
          </w:tcPr>
          <w:p w14:paraId="631D3AEC" w14:textId="77777777" w:rsidR="00C42852" w:rsidRPr="00C2549C" w:rsidRDefault="00C42852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08" w:type="dxa"/>
          </w:tcPr>
          <w:p w14:paraId="736A67D7" w14:textId="77777777" w:rsidR="00C42852" w:rsidRPr="00C2549C" w:rsidRDefault="00C42852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C42852" w:rsidRPr="00C2549C" w14:paraId="7865FE35" w14:textId="77777777" w:rsidTr="005E44DD">
        <w:tc>
          <w:tcPr>
            <w:tcW w:w="4020" w:type="dxa"/>
          </w:tcPr>
          <w:p w14:paraId="3765F445" w14:textId="77777777" w:rsidR="00C42852" w:rsidRPr="00C2549C" w:rsidRDefault="00C42852" w:rsidP="005E44D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181818"/>
              </w:rPr>
            </w:pPr>
            <w:r w:rsidRPr="00C2549C">
              <w:rPr>
                <w:rFonts w:ascii="Times New Roman" w:hAnsi="Times New Roman" w:cs="Times New Roman"/>
                <w:color w:val="181818"/>
              </w:rPr>
              <w:t>Как подготовить себя и ребенка к экзаменам. Начало пути к успеху.</w:t>
            </w:r>
          </w:p>
          <w:p w14:paraId="5D58D521" w14:textId="77777777" w:rsidR="00C42852" w:rsidRPr="00C2549C" w:rsidRDefault="00C42852" w:rsidP="005E44D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</w:p>
        </w:tc>
        <w:tc>
          <w:tcPr>
            <w:tcW w:w="2112" w:type="dxa"/>
          </w:tcPr>
          <w:p w14:paraId="33F53991" w14:textId="77777777" w:rsidR="00C42852" w:rsidRPr="00C2549C" w:rsidRDefault="00C42852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2112" w:type="dxa"/>
          </w:tcPr>
          <w:p w14:paraId="61AE3CB3" w14:textId="77777777" w:rsidR="00C42852" w:rsidRPr="00C2549C" w:rsidRDefault="00C42852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08" w:type="dxa"/>
          </w:tcPr>
          <w:p w14:paraId="745B94BD" w14:textId="77777777" w:rsidR="00C42852" w:rsidRPr="00C2549C" w:rsidRDefault="00C42852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C42852" w:rsidRPr="00C2549C" w14:paraId="6747D836" w14:textId="77777777" w:rsidTr="005E44DD">
        <w:tc>
          <w:tcPr>
            <w:tcW w:w="4020" w:type="dxa"/>
          </w:tcPr>
          <w:p w14:paraId="7BD638A7" w14:textId="77777777" w:rsidR="00C42852" w:rsidRPr="00C2549C" w:rsidRDefault="00C42852" w:rsidP="005E44D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C2549C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Как научиться слушать своего ребенка. Техника активного слушания.</w:t>
            </w:r>
          </w:p>
        </w:tc>
        <w:tc>
          <w:tcPr>
            <w:tcW w:w="2112" w:type="dxa"/>
          </w:tcPr>
          <w:p w14:paraId="6448532E" w14:textId="77777777" w:rsidR="00C42852" w:rsidRPr="00C2549C" w:rsidRDefault="00C42852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112" w:type="dxa"/>
          </w:tcPr>
          <w:p w14:paraId="45ABF6EF" w14:textId="77777777" w:rsidR="00C42852" w:rsidRPr="00C2549C" w:rsidRDefault="00C42852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08" w:type="dxa"/>
          </w:tcPr>
          <w:p w14:paraId="712D05E3" w14:textId="77777777" w:rsidR="00C42852" w:rsidRPr="00C2549C" w:rsidRDefault="00C42852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C42852" w:rsidRPr="00C2549C" w14:paraId="053612A8" w14:textId="77777777" w:rsidTr="005E44DD">
        <w:trPr>
          <w:trHeight w:val="435"/>
        </w:trPr>
        <w:tc>
          <w:tcPr>
            <w:tcW w:w="4020" w:type="dxa"/>
          </w:tcPr>
          <w:p w14:paraId="4A3E8E78" w14:textId="77777777" w:rsidR="00C42852" w:rsidRPr="00C2549C" w:rsidRDefault="00C42852" w:rsidP="005E44D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C2549C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О родительском авторитете</w:t>
            </w:r>
          </w:p>
        </w:tc>
        <w:tc>
          <w:tcPr>
            <w:tcW w:w="2112" w:type="dxa"/>
          </w:tcPr>
          <w:p w14:paraId="5CEC7F4A" w14:textId="77777777" w:rsidR="00C42852" w:rsidRPr="00C2549C" w:rsidRDefault="00C42852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2112" w:type="dxa"/>
          </w:tcPr>
          <w:p w14:paraId="77DC10B9" w14:textId="77777777" w:rsidR="00C42852" w:rsidRPr="00C2549C" w:rsidRDefault="00C42852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08" w:type="dxa"/>
          </w:tcPr>
          <w:p w14:paraId="507A770D" w14:textId="77777777" w:rsidR="00C42852" w:rsidRPr="00C2549C" w:rsidRDefault="00C42852" w:rsidP="005E44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549C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</w:tbl>
    <w:p w14:paraId="06765DD9" w14:textId="77777777" w:rsidR="00C42852" w:rsidRPr="00C2549C" w:rsidRDefault="00C42852" w:rsidP="00C42852">
      <w:pPr>
        <w:tabs>
          <w:tab w:val="left" w:pos="851"/>
          <w:tab w:val="left" w:pos="993"/>
        </w:tabs>
        <w:ind w:left="709" w:firstLine="0"/>
        <w:rPr>
          <w:rFonts w:ascii="Times New Roman" w:hAnsi="Times New Roman" w:cs="Times New Roman"/>
          <w:color w:val="auto"/>
        </w:rPr>
      </w:pPr>
    </w:p>
    <w:p w14:paraId="05FB04C2" w14:textId="77777777" w:rsidR="00C42852" w:rsidRPr="00C2549C" w:rsidRDefault="00C42852" w:rsidP="005F4FEC">
      <w:pPr>
        <w:widowControl/>
        <w:jc w:val="center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b/>
          <w:color w:val="auto"/>
        </w:rPr>
        <w:lastRenderedPageBreak/>
        <w:t>Самоуправление</w:t>
      </w:r>
    </w:p>
    <w:p w14:paraId="09F23F6D" w14:textId="77777777" w:rsidR="00C42852" w:rsidRPr="00C2549C" w:rsidRDefault="00C42852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Реализация воспитательного потенциала ученического самоуправления в общеобразовательной организации предусматривает:</w:t>
      </w:r>
    </w:p>
    <w:p w14:paraId="2D77EDE0" w14:textId="0371CF72" w:rsidR="00C42852" w:rsidRPr="00BC6692" w:rsidRDefault="00C42852" w:rsidP="00C42852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организацию и деятельность органов ученического самоуправления (совет старшеклассников, совет школьников), избранных обучающимися</w:t>
      </w:r>
      <w:r w:rsidR="00F77E98">
        <w:rPr>
          <w:rFonts w:ascii="Times New Roman" w:hAnsi="Times New Roman" w:cs="Times New Roman"/>
        </w:rPr>
        <w:t xml:space="preserve"> и школьный знамённый отряд</w:t>
      </w:r>
      <w:r w:rsidRPr="00BC6692">
        <w:rPr>
          <w:rFonts w:ascii="Times New Roman" w:hAnsi="Times New Roman" w:cs="Times New Roman"/>
        </w:rPr>
        <w:t>;</w:t>
      </w:r>
    </w:p>
    <w:p w14:paraId="6CED6378" w14:textId="77777777" w:rsidR="00C42852" w:rsidRPr="00BC6692" w:rsidRDefault="00C42852" w:rsidP="00C42852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представление органами ученического самоуправления интересов обучающихся в процессе управления общеобразовательной организацией;</w:t>
      </w:r>
    </w:p>
    <w:p w14:paraId="6A0DDC2A" w14:textId="77777777" w:rsidR="00C42852" w:rsidRPr="00BC6692" w:rsidRDefault="00C42852" w:rsidP="00C42852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защиту органами ученического самоуправления законных интересов и прав обучающихся;</w:t>
      </w:r>
    </w:p>
    <w:p w14:paraId="30C434EA" w14:textId="3C1CF51E" w:rsidR="00C42852" w:rsidRDefault="00C42852" w:rsidP="00C42852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 </w:t>
      </w:r>
    </w:p>
    <w:p w14:paraId="3DF44177" w14:textId="5E803A3C" w:rsidR="00F7519E" w:rsidRDefault="00F7519E" w:rsidP="00F7519E">
      <w:pPr>
        <w:pStyle w:val="a3"/>
        <w:ind w:left="720" w:firstLine="0"/>
        <w:rPr>
          <w:rFonts w:ascii="Times New Roman" w:hAnsi="Times New Roman" w:cs="Times New Roman"/>
        </w:rPr>
      </w:pPr>
    </w:p>
    <w:p w14:paraId="714554F9" w14:textId="77777777" w:rsidR="00F7519E" w:rsidRPr="00F7519E" w:rsidRDefault="00F7519E" w:rsidP="00F7519E">
      <w:pPr>
        <w:widowControl/>
        <w:spacing w:after="150"/>
        <w:ind w:firstLine="0"/>
        <w:jc w:val="center"/>
        <w:rPr>
          <w:rFonts w:ascii="Times New Roman" w:hAnsi="Times New Roman" w:cs="Times New Roman"/>
          <w:color w:val="222222"/>
        </w:rPr>
      </w:pPr>
      <w:r w:rsidRPr="00F7519E">
        <w:rPr>
          <w:rFonts w:ascii="Times New Roman" w:hAnsi="Times New Roman" w:cs="Times New Roman"/>
          <w:b/>
          <w:bCs/>
          <w:color w:val="222222"/>
        </w:rPr>
        <w:t>Школьный знаменный отряд</w:t>
      </w:r>
    </w:p>
    <w:p w14:paraId="0BD9CFF1" w14:textId="527F5FEF" w:rsidR="00F7519E" w:rsidRPr="00F7519E" w:rsidRDefault="00F7519E" w:rsidP="00F7519E">
      <w:pPr>
        <w:widowControl/>
        <w:spacing w:after="150"/>
        <w:ind w:firstLine="0"/>
        <w:rPr>
          <w:rFonts w:ascii="Times New Roman" w:hAnsi="Times New Roman" w:cs="Times New Roman"/>
          <w:color w:val="222222"/>
        </w:rPr>
      </w:pPr>
      <w:r w:rsidRPr="00F7519E">
        <w:rPr>
          <w:rFonts w:ascii="Times New Roman" w:hAnsi="Times New Roman" w:cs="Times New Roman"/>
          <w:color w:val="222222"/>
        </w:rPr>
        <w:t>Школьный знаменный отряд отвечает за хранение, вынос, поднятие и спуск Государственного флага РФ</w:t>
      </w:r>
      <w:r w:rsidR="00F505BA">
        <w:rPr>
          <w:rFonts w:ascii="Times New Roman" w:hAnsi="Times New Roman" w:cs="Times New Roman"/>
          <w:color w:val="222222"/>
        </w:rPr>
        <w:t xml:space="preserve"> </w:t>
      </w:r>
      <w:r w:rsidRPr="00F7519E">
        <w:rPr>
          <w:rFonts w:ascii="Times New Roman" w:hAnsi="Times New Roman" w:cs="Times New Roman"/>
          <w:color w:val="222222"/>
        </w:rPr>
        <w:t>во время проведения торжественных, организационных, воспитательных событий, конкурсов и их финалов, церемоний награждений.</w:t>
      </w:r>
    </w:p>
    <w:p w14:paraId="3E0B1137" w14:textId="77777777" w:rsidR="00F7519E" w:rsidRPr="00F7519E" w:rsidRDefault="00F7519E" w:rsidP="00F7519E">
      <w:pPr>
        <w:widowControl/>
        <w:spacing w:after="150"/>
        <w:ind w:firstLine="0"/>
        <w:rPr>
          <w:rFonts w:ascii="Times New Roman" w:hAnsi="Times New Roman" w:cs="Times New Roman"/>
          <w:color w:val="222222"/>
        </w:rPr>
      </w:pPr>
      <w:r w:rsidRPr="00F7519E">
        <w:rPr>
          <w:rFonts w:ascii="Times New Roman" w:hAnsi="Times New Roman" w:cs="Times New Roman"/>
          <w:color w:val="222222"/>
        </w:rPr>
        <w:t>Право входить в состав школьного знаменного отряда почетно. Школьник, который может войти в состав отряда, должен иметь выдающиеся учебные, спортивные, творческие и общественно значимые достижения.</w:t>
      </w:r>
    </w:p>
    <w:p w14:paraId="49A03B74" w14:textId="402FE902" w:rsidR="00F7519E" w:rsidRPr="00F7519E" w:rsidRDefault="00F7519E" w:rsidP="00F7519E">
      <w:pPr>
        <w:widowControl/>
        <w:spacing w:after="150"/>
        <w:ind w:firstLine="0"/>
        <w:rPr>
          <w:rFonts w:ascii="Times New Roman" w:hAnsi="Times New Roman" w:cs="Times New Roman"/>
          <w:color w:val="222222"/>
        </w:rPr>
      </w:pPr>
      <w:r w:rsidRPr="00F7519E">
        <w:rPr>
          <w:rFonts w:ascii="Times New Roman" w:hAnsi="Times New Roman" w:cs="Times New Roman"/>
          <w:color w:val="222222"/>
        </w:rPr>
        <w:t xml:space="preserve">Состав знаменного отряда утверждается приказом директора школы после рассмотрения кандидатур из обучающихся </w:t>
      </w:r>
      <w:r>
        <w:rPr>
          <w:rFonts w:ascii="Times New Roman" w:hAnsi="Times New Roman" w:cs="Times New Roman"/>
          <w:color w:val="222222"/>
        </w:rPr>
        <w:t>3</w:t>
      </w:r>
      <w:r w:rsidRPr="00F7519E">
        <w:rPr>
          <w:rFonts w:ascii="Times New Roman" w:hAnsi="Times New Roman" w:cs="Times New Roman"/>
          <w:color w:val="222222"/>
        </w:rPr>
        <w:t>–1</w:t>
      </w:r>
      <w:r>
        <w:rPr>
          <w:rFonts w:ascii="Times New Roman" w:hAnsi="Times New Roman" w:cs="Times New Roman"/>
          <w:color w:val="222222"/>
        </w:rPr>
        <w:t>1</w:t>
      </w:r>
      <w:r w:rsidRPr="00F7519E">
        <w:rPr>
          <w:rFonts w:ascii="Times New Roman" w:hAnsi="Times New Roman" w:cs="Times New Roman"/>
          <w:color w:val="222222"/>
        </w:rPr>
        <w:t>-х классов школы по итогам учебного года на заседании педагогического совета</w:t>
      </w:r>
      <w:r>
        <w:rPr>
          <w:rFonts w:ascii="Times New Roman" w:hAnsi="Times New Roman" w:cs="Times New Roman"/>
          <w:color w:val="222222"/>
        </w:rPr>
        <w:t xml:space="preserve">. </w:t>
      </w:r>
    </w:p>
    <w:p w14:paraId="2315AE21" w14:textId="680BE3B5" w:rsidR="00F7519E" w:rsidRPr="00F7519E" w:rsidRDefault="00F7519E" w:rsidP="00F7519E">
      <w:pPr>
        <w:widowControl/>
        <w:spacing w:after="150"/>
        <w:ind w:firstLine="0"/>
        <w:rPr>
          <w:rFonts w:ascii="Times New Roman" w:hAnsi="Times New Roman" w:cs="Times New Roman"/>
          <w:color w:val="222222"/>
        </w:rPr>
      </w:pPr>
      <w:r w:rsidRPr="00F7519E">
        <w:rPr>
          <w:rFonts w:ascii="Times New Roman" w:hAnsi="Times New Roman" w:cs="Times New Roman"/>
          <w:color w:val="222222"/>
        </w:rPr>
        <w:t xml:space="preserve">Командир знаменного отряда выбирается полным собранием его состава и утверждается ученическим советом школы. В составе школьного знаменного отряда </w:t>
      </w:r>
      <w:proofErr w:type="spellStart"/>
      <w:r w:rsidRPr="00F7519E">
        <w:rPr>
          <w:rFonts w:ascii="Times New Roman" w:hAnsi="Times New Roman" w:cs="Times New Roman"/>
          <w:color w:val="222222"/>
        </w:rPr>
        <w:t>формирут</w:t>
      </w:r>
      <w:r w:rsidR="00F505BA">
        <w:rPr>
          <w:rFonts w:ascii="Times New Roman" w:hAnsi="Times New Roman" w:cs="Times New Roman"/>
          <w:color w:val="222222"/>
        </w:rPr>
        <w:t>е</w:t>
      </w:r>
      <w:r w:rsidRPr="00F7519E">
        <w:rPr>
          <w:rFonts w:ascii="Times New Roman" w:hAnsi="Times New Roman" w:cs="Times New Roman"/>
          <w:color w:val="222222"/>
        </w:rPr>
        <w:t>ся</w:t>
      </w:r>
      <w:proofErr w:type="spellEnd"/>
      <w:r w:rsidRPr="00F7519E"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</w:rPr>
        <w:t>несколько</w:t>
      </w:r>
      <w:r w:rsidRPr="00F7519E">
        <w:rPr>
          <w:rFonts w:ascii="Times New Roman" w:hAnsi="Times New Roman" w:cs="Times New Roman"/>
          <w:color w:val="222222"/>
        </w:rPr>
        <w:t xml:space="preserve"> знаменных групп, в каждую из них входят знаменщик и два ассистента. Знаменщик назначается командиром знаменного отряда.</w:t>
      </w:r>
    </w:p>
    <w:p w14:paraId="11C5EB6D" w14:textId="4E441EF1" w:rsidR="00F7519E" w:rsidRPr="00F7519E" w:rsidRDefault="00F7519E" w:rsidP="00F7519E">
      <w:pPr>
        <w:widowControl/>
        <w:spacing w:after="150"/>
        <w:ind w:firstLine="0"/>
        <w:rPr>
          <w:rFonts w:ascii="Times New Roman" w:hAnsi="Times New Roman" w:cs="Times New Roman"/>
          <w:color w:val="222222"/>
        </w:rPr>
      </w:pPr>
      <w:r w:rsidRPr="00F7519E">
        <w:rPr>
          <w:rFonts w:ascii="Times New Roman" w:hAnsi="Times New Roman" w:cs="Times New Roman"/>
          <w:color w:val="222222"/>
        </w:rPr>
        <w:t>Знаменная группа вносит Государственный флаг РФ на торжественные мероприятия, а также осуществляет поднятие Государственного флага в понедельник в начале организационной линейки и его спуск еженедельно в последний учебный день недели после последнего урока по расписанию.</w:t>
      </w:r>
    </w:p>
    <w:p w14:paraId="70E57A5A" w14:textId="77777777" w:rsidR="00F7519E" w:rsidRPr="00F7519E" w:rsidRDefault="00F7519E" w:rsidP="00F7519E">
      <w:pPr>
        <w:widowControl/>
        <w:spacing w:after="150"/>
        <w:ind w:firstLine="0"/>
        <w:rPr>
          <w:rFonts w:ascii="Times New Roman" w:hAnsi="Times New Roman" w:cs="Times New Roman"/>
          <w:color w:val="222222"/>
        </w:rPr>
      </w:pPr>
      <w:r w:rsidRPr="00F7519E">
        <w:rPr>
          <w:rFonts w:ascii="Times New Roman" w:hAnsi="Times New Roman" w:cs="Times New Roman"/>
          <w:color w:val="222222"/>
        </w:rPr>
        <w:t>Знаменная группа несет ответственность:</w:t>
      </w:r>
    </w:p>
    <w:p w14:paraId="2E93D305" w14:textId="69B851E2" w:rsidR="00F7519E" w:rsidRPr="00F7519E" w:rsidRDefault="00F7519E" w:rsidP="00F7519E">
      <w:pPr>
        <w:widowControl/>
        <w:numPr>
          <w:ilvl w:val="0"/>
          <w:numId w:val="22"/>
        </w:numPr>
        <w:ind w:left="990"/>
        <w:rPr>
          <w:rFonts w:ascii="Times New Roman" w:hAnsi="Times New Roman" w:cs="Times New Roman"/>
          <w:color w:val="222222"/>
        </w:rPr>
      </w:pPr>
      <w:r w:rsidRPr="00F7519E">
        <w:rPr>
          <w:rFonts w:ascii="Times New Roman" w:hAnsi="Times New Roman" w:cs="Times New Roman"/>
          <w:color w:val="222222"/>
        </w:rPr>
        <w:t>за сохранность вверенн</w:t>
      </w:r>
      <w:r w:rsidR="00F505BA">
        <w:rPr>
          <w:rFonts w:ascii="Times New Roman" w:hAnsi="Times New Roman" w:cs="Times New Roman"/>
          <w:color w:val="222222"/>
        </w:rPr>
        <w:t>ого</w:t>
      </w:r>
      <w:r w:rsidRPr="00F7519E">
        <w:rPr>
          <w:rFonts w:ascii="Times New Roman" w:hAnsi="Times New Roman" w:cs="Times New Roman"/>
          <w:color w:val="222222"/>
        </w:rPr>
        <w:t xml:space="preserve"> Государственного флага</w:t>
      </w:r>
      <w:r w:rsidR="00F505BA">
        <w:rPr>
          <w:rFonts w:ascii="Times New Roman" w:hAnsi="Times New Roman" w:cs="Times New Roman"/>
          <w:color w:val="222222"/>
        </w:rPr>
        <w:t xml:space="preserve"> РФ</w:t>
      </w:r>
      <w:r w:rsidRPr="00F7519E">
        <w:rPr>
          <w:rFonts w:ascii="Times New Roman" w:hAnsi="Times New Roman" w:cs="Times New Roman"/>
          <w:color w:val="222222"/>
        </w:rPr>
        <w:t>;</w:t>
      </w:r>
    </w:p>
    <w:p w14:paraId="78133843" w14:textId="49CD4569" w:rsidR="00F7519E" w:rsidRPr="00F7519E" w:rsidRDefault="00F505BA" w:rsidP="00F7519E">
      <w:pPr>
        <w:widowControl/>
        <w:numPr>
          <w:ilvl w:val="0"/>
          <w:numId w:val="22"/>
        </w:numPr>
        <w:ind w:left="99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за </w:t>
      </w:r>
      <w:r w:rsidR="00F7519E" w:rsidRPr="00F7519E">
        <w:rPr>
          <w:rFonts w:ascii="Times New Roman" w:hAnsi="Times New Roman" w:cs="Times New Roman"/>
          <w:color w:val="222222"/>
        </w:rPr>
        <w:t>уважительное и бережное отношение к вверенн</w:t>
      </w:r>
      <w:r>
        <w:rPr>
          <w:rFonts w:ascii="Times New Roman" w:hAnsi="Times New Roman" w:cs="Times New Roman"/>
          <w:color w:val="222222"/>
        </w:rPr>
        <w:t>ому</w:t>
      </w:r>
      <w:r w:rsidR="00F7519E" w:rsidRPr="00F7519E">
        <w:rPr>
          <w:rFonts w:ascii="Times New Roman" w:hAnsi="Times New Roman" w:cs="Times New Roman"/>
          <w:color w:val="222222"/>
        </w:rPr>
        <w:t xml:space="preserve"> Государственному флагу</w:t>
      </w:r>
      <w:r>
        <w:rPr>
          <w:rFonts w:ascii="Times New Roman" w:hAnsi="Times New Roman" w:cs="Times New Roman"/>
          <w:color w:val="222222"/>
        </w:rPr>
        <w:t xml:space="preserve"> РФ</w:t>
      </w:r>
      <w:r w:rsidR="00F7519E" w:rsidRPr="00F7519E">
        <w:rPr>
          <w:rFonts w:ascii="Times New Roman" w:hAnsi="Times New Roman" w:cs="Times New Roman"/>
          <w:color w:val="222222"/>
        </w:rPr>
        <w:t>;</w:t>
      </w:r>
    </w:p>
    <w:p w14:paraId="14624D31" w14:textId="3354247B" w:rsidR="00F7519E" w:rsidRPr="00F7519E" w:rsidRDefault="00F505BA" w:rsidP="00F7519E">
      <w:pPr>
        <w:widowControl/>
        <w:numPr>
          <w:ilvl w:val="0"/>
          <w:numId w:val="22"/>
        </w:numPr>
        <w:ind w:left="99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за </w:t>
      </w:r>
      <w:r w:rsidR="00F7519E" w:rsidRPr="00F7519E">
        <w:rPr>
          <w:rFonts w:ascii="Times New Roman" w:hAnsi="Times New Roman" w:cs="Times New Roman"/>
          <w:color w:val="222222"/>
        </w:rPr>
        <w:t>соблюдение правил ритуалов подъема, спуска, выноса Государственного флага РФ;</w:t>
      </w:r>
    </w:p>
    <w:p w14:paraId="1A38052E" w14:textId="7ED5F9C5" w:rsidR="00F7519E" w:rsidRPr="00F7519E" w:rsidRDefault="00F505BA" w:rsidP="00F7519E">
      <w:pPr>
        <w:widowControl/>
        <w:numPr>
          <w:ilvl w:val="0"/>
          <w:numId w:val="22"/>
        </w:numPr>
        <w:ind w:left="99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за </w:t>
      </w:r>
      <w:r w:rsidR="00F7519E" w:rsidRPr="00F7519E">
        <w:rPr>
          <w:rFonts w:ascii="Times New Roman" w:hAnsi="Times New Roman" w:cs="Times New Roman"/>
          <w:color w:val="222222"/>
        </w:rPr>
        <w:t>соблюдение установленной парадной формы одежды во время проведения ритуалов подъема, спуска, выноса Государственного флага РФ.</w:t>
      </w:r>
    </w:p>
    <w:p w14:paraId="722EBFEF" w14:textId="5B11BAA9" w:rsidR="00C42852" w:rsidRPr="00F7519E" w:rsidRDefault="00F7519E" w:rsidP="00F7519E">
      <w:pPr>
        <w:widowControl/>
        <w:spacing w:after="150"/>
        <w:ind w:firstLine="0"/>
        <w:rPr>
          <w:rFonts w:ascii="Times New Roman" w:hAnsi="Times New Roman" w:cs="Times New Roman"/>
          <w:color w:val="222222"/>
        </w:rPr>
      </w:pPr>
      <w:r w:rsidRPr="00F7519E">
        <w:rPr>
          <w:rFonts w:ascii="Times New Roman" w:hAnsi="Times New Roman" w:cs="Times New Roman"/>
          <w:color w:val="222222"/>
        </w:rPr>
        <w:t>Торжественная передача Государственного флага РФ новому знаменному отряду школы происходит в День последнего звонка.</w:t>
      </w:r>
    </w:p>
    <w:p w14:paraId="0686263E" w14:textId="77777777" w:rsidR="00C42852" w:rsidRPr="00C2549C" w:rsidRDefault="00C42852" w:rsidP="005F4FEC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auto"/>
        </w:rPr>
      </w:pPr>
      <w:r w:rsidRPr="00C2549C">
        <w:rPr>
          <w:rFonts w:ascii="Times New Roman" w:hAnsi="Times New Roman" w:cs="Times New Roman"/>
          <w:b/>
          <w:color w:val="auto"/>
        </w:rPr>
        <w:t>Профилактика и безопасность</w:t>
      </w:r>
    </w:p>
    <w:p w14:paraId="6375DA15" w14:textId="77777777" w:rsidR="00C42852" w:rsidRPr="00C2549C" w:rsidRDefault="00C42852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 :</w:t>
      </w:r>
    </w:p>
    <w:p w14:paraId="3B3C555C" w14:textId="77777777" w:rsidR="00C42852" w:rsidRPr="00BC6692" w:rsidRDefault="00C42852" w:rsidP="00C42852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14A37C52" w14:textId="77777777" w:rsidR="00C42852" w:rsidRPr="00BC6692" w:rsidRDefault="00C42852" w:rsidP="00C42852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5EE51DB8" w14:textId="77777777" w:rsidR="00C42852" w:rsidRPr="00BC6692" w:rsidRDefault="00C42852" w:rsidP="00C42852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(правоохранительных органов, опеки и т. д.); </w:t>
      </w:r>
    </w:p>
    <w:p w14:paraId="16B20412" w14:textId="77777777" w:rsidR="00C42852" w:rsidRPr="00BC6692" w:rsidRDefault="00C42852" w:rsidP="00C42852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разработку и реализацию профилактических программ, направленных на работу как с </w:t>
      </w:r>
      <w:r w:rsidRPr="00BC6692">
        <w:rPr>
          <w:rFonts w:ascii="Times New Roman" w:hAnsi="Times New Roman" w:cs="Times New Roman"/>
        </w:rPr>
        <w:lastRenderedPageBreak/>
        <w:t>девиантными обучающимися, так и с их окружением; организацию межведомственного взаимодействия;</w:t>
      </w:r>
    </w:p>
    <w:p w14:paraId="4652F36A" w14:textId="77777777" w:rsidR="00C42852" w:rsidRPr="00BC6692" w:rsidRDefault="00C42852" w:rsidP="00C42852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</w:t>
      </w:r>
      <w:proofErr w:type="spellStart"/>
      <w:r w:rsidRPr="00BC6692">
        <w:rPr>
          <w:rFonts w:ascii="Times New Roman" w:hAnsi="Times New Roman" w:cs="Times New Roman"/>
        </w:rPr>
        <w:t>организациии</w:t>
      </w:r>
      <w:proofErr w:type="spellEnd"/>
      <w:r w:rsidRPr="00BC6692">
        <w:rPr>
          <w:rFonts w:ascii="Times New Roman" w:hAnsi="Times New Roman" w:cs="Times New Roman"/>
        </w:rPr>
        <w:t xml:space="preserve">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 д.);</w:t>
      </w:r>
    </w:p>
    <w:p w14:paraId="77511148" w14:textId="77777777" w:rsidR="00C42852" w:rsidRPr="00BC6692" w:rsidRDefault="00C42852" w:rsidP="00C42852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BC6692">
        <w:rPr>
          <w:rFonts w:ascii="Times New Roman" w:hAnsi="Times New Roman" w:cs="Times New Roman"/>
        </w:rPr>
        <w:t>саморефлексии</w:t>
      </w:r>
      <w:proofErr w:type="spellEnd"/>
      <w:r w:rsidRPr="00BC6692">
        <w:rPr>
          <w:rFonts w:ascii="Times New Roman" w:hAnsi="Times New Roman" w:cs="Times New Roman"/>
        </w:rPr>
        <w:t>, самоконтроля, устойчивости к негативным воздействиям, групповому давлению;</w:t>
      </w:r>
    </w:p>
    <w:p w14:paraId="7C10E6F2" w14:textId="77777777" w:rsidR="00C42852" w:rsidRPr="00BC6692" w:rsidRDefault="00C42852" w:rsidP="00C42852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благотворительной, художественной и др.);</w:t>
      </w:r>
    </w:p>
    <w:p w14:paraId="2F78D26B" w14:textId="77777777" w:rsidR="00C42852" w:rsidRPr="00BC6692" w:rsidRDefault="00C42852" w:rsidP="00C42852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предупреждение, профилактику и целенаправленную деятельность в случаях появления, расширения, влияния в общеобразовательной </w:t>
      </w:r>
      <w:proofErr w:type="spellStart"/>
      <w:r w:rsidRPr="00BC6692">
        <w:rPr>
          <w:rFonts w:ascii="Times New Roman" w:hAnsi="Times New Roman" w:cs="Times New Roman"/>
        </w:rPr>
        <w:t>организациимаргинальных</w:t>
      </w:r>
      <w:proofErr w:type="spellEnd"/>
      <w:r w:rsidRPr="00BC6692">
        <w:rPr>
          <w:rFonts w:ascii="Times New Roman" w:hAnsi="Times New Roman" w:cs="Times New Roman"/>
        </w:rPr>
        <w:t xml:space="preserve"> групп обучающихся (оставивших обучение, криминальной направленности, с агрессивным поведением и др.); </w:t>
      </w:r>
    </w:p>
    <w:p w14:paraId="492D1A21" w14:textId="77777777" w:rsidR="00C42852" w:rsidRPr="00BC6692" w:rsidRDefault="00C42852" w:rsidP="00C42852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14:paraId="625033DC" w14:textId="77777777" w:rsidR="00C42852" w:rsidRPr="00C2549C" w:rsidRDefault="00C42852" w:rsidP="00C42852">
      <w:pPr>
        <w:autoSpaceDE w:val="0"/>
        <w:autoSpaceDN w:val="0"/>
        <w:ind w:left="383" w:right="155" w:hanging="142"/>
        <w:rPr>
          <w:rFonts w:ascii="Times New Roman" w:eastAsia="Bookman Old Style" w:hAnsi="Times New Roman" w:cs="Times New Roman"/>
          <w:b/>
          <w:color w:val="auto"/>
          <w:lang w:eastAsia="en-US"/>
        </w:rPr>
      </w:pPr>
    </w:p>
    <w:p w14:paraId="39E270E3" w14:textId="71DC009C" w:rsidR="00C42852" w:rsidRDefault="00C42852" w:rsidP="005F4FEC">
      <w:pPr>
        <w:autoSpaceDE w:val="0"/>
        <w:autoSpaceDN w:val="0"/>
        <w:ind w:left="383" w:right="155" w:hanging="142"/>
        <w:jc w:val="center"/>
        <w:rPr>
          <w:rFonts w:ascii="Times New Roman" w:eastAsia="Bookman Old Style" w:hAnsi="Times New Roman" w:cs="Times New Roman"/>
          <w:b/>
          <w:bCs/>
          <w:color w:val="auto"/>
          <w:lang w:eastAsia="en-US"/>
        </w:rPr>
      </w:pPr>
      <w:r w:rsidRPr="00F505BA">
        <w:rPr>
          <w:rFonts w:ascii="Times New Roman" w:eastAsia="Bookman Old Style" w:hAnsi="Times New Roman" w:cs="Times New Roman"/>
          <w:b/>
          <w:bCs/>
          <w:color w:val="auto"/>
          <w:lang w:eastAsia="en-US"/>
        </w:rPr>
        <w:t>Информирование родителей, направленное на профилактику девиантного поведения</w:t>
      </w:r>
    </w:p>
    <w:p w14:paraId="20105F3A" w14:textId="77777777" w:rsidR="00F505BA" w:rsidRPr="00F505BA" w:rsidRDefault="00F505BA" w:rsidP="005F4FEC">
      <w:pPr>
        <w:autoSpaceDE w:val="0"/>
        <w:autoSpaceDN w:val="0"/>
        <w:ind w:left="383" w:right="155" w:hanging="142"/>
        <w:jc w:val="center"/>
        <w:rPr>
          <w:rFonts w:ascii="Times New Roman" w:eastAsia="Bookman Old Style" w:hAnsi="Times New Roman" w:cs="Times New Roman"/>
          <w:b/>
          <w:bCs/>
          <w:color w:val="auto"/>
          <w:lang w:eastAsia="en-US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0"/>
        <w:gridCol w:w="3498"/>
        <w:gridCol w:w="2356"/>
        <w:gridCol w:w="2095"/>
      </w:tblGrid>
      <w:tr w:rsidR="00C42852" w:rsidRPr="00C2549C" w14:paraId="15417D69" w14:textId="77777777" w:rsidTr="005E44DD">
        <w:tc>
          <w:tcPr>
            <w:tcW w:w="2463" w:type="dxa"/>
          </w:tcPr>
          <w:p w14:paraId="3F1198DE" w14:textId="77777777" w:rsidR="00C42852" w:rsidRPr="00C2549C" w:rsidRDefault="00C42852" w:rsidP="005E44D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Направление профилактики</w:t>
            </w:r>
          </w:p>
        </w:tc>
        <w:tc>
          <w:tcPr>
            <w:tcW w:w="3542" w:type="dxa"/>
          </w:tcPr>
          <w:p w14:paraId="212265C6" w14:textId="77777777" w:rsidR="00C42852" w:rsidRPr="00C2549C" w:rsidRDefault="00C42852" w:rsidP="005E44D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</w:p>
        </w:tc>
        <w:tc>
          <w:tcPr>
            <w:tcW w:w="2387" w:type="dxa"/>
          </w:tcPr>
          <w:p w14:paraId="3FA730B3" w14:textId="77777777" w:rsidR="00C42852" w:rsidRPr="00C2549C" w:rsidRDefault="00C42852" w:rsidP="005E44D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Дата проведения</w:t>
            </w:r>
          </w:p>
        </w:tc>
        <w:tc>
          <w:tcPr>
            <w:tcW w:w="2108" w:type="dxa"/>
          </w:tcPr>
          <w:p w14:paraId="0C041FB8" w14:textId="77777777" w:rsidR="00C42852" w:rsidRPr="00C2549C" w:rsidRDefault="00C42852" w:rsidP="005E44D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Ответственные</w:t>
            </w:r>
          </w:p>
        </w:tc>
      </w:tr>
      <w:tr w:rsidR="00C42852" w:rsidRPr="00C2549C" w14:paraId="6F871273" w14:textId="77777777" w:rsidTr="005E44DD">
        <w:tc>
          <w:tcPr>
            <w:tcW w:w="2463" w:type="dxa"/>
          </w:tcPr>
          <w:p w14:paraId="0C74D507" w14:textId="77777777" w:rsidR="00C42852" w:rsidRPr="00C2549C" w:rsidRDefault="00C42852" w:rsidP="005E44D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буллинг</w:t>
            </w:r>
            <w:proofErr w:type="spellEnd"/>
          </w:p>
        </w:tc>
        <w:tc>
          <w:tcPr>
            <w:tcW w:w="3542" w:type="dxa"/>
          </w:tcPr>
          <w:p w14:paraId="791D23A3" w14:textId="77777777" w:rsidR="00C42852" w:rsidRPr="00C2549C" w:rsidRDefault="00C42852" w:rsidP="005E44DD">
            <w:pPr>
              <w:ind w:firstLine="3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Буллинг</w:t>
            </w:r>
            <w:proofErr w:type="spellEnd"/>
            <w:r w:rsidRPr="00C2549C">
              <w:rPr>
                <w:rFonts w:ascii="Times New Roman" w:hAnsi="Times New Roman" w:cs="Times New Roman"/>
                <w:sz w:val="22"/>
                <w:szCs w:val="22"/>
              </w:rPr>
              <w:t xml:space="preserve"> в школьной среде»</w:t>
            </w:r>
          </w:p>
          <w:p w14:paraId="6DED29F6" w14:textId="77777777" w:rsidR="00C42852" w:rsidRPr="00C2549C" w:rsidRDefault="00C42852" w:rsidP="005E44DD">
            <w:pPr>
              <w:ind w:firstLine="3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 xml:space="preserve">«Как противостоять </w:t>
            </w:r>
            <w:proofErr w:type="spellStart"/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буллингу</w:t>
            </w:r>
            <w:proofErr w:type="spellEnd"/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387" w:type="dxa"/>
          </w:tcPr>
          <w:p w14:paraId="3E6FA50C" w14:textId="77777777" w:rsidR="00C42852" w:rsidRPr="00C2549C" w:rsidRDefault="00C42852" w:rsidP="005E44D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14:paraId="5C1B9FBD" w14:textId="77777777" w:rsidR="00C42852" w:rsidRPr="00C2549C" w:rsidRDefault="00C42852" w:rsidP="005E44D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2108" w:type="dxa"/>
          </w:tcPr>
          <w:p w14:paraId="2ACC0275" w14:textId="77777777" w:rsidR="00C42852" w:rsidRPr="00C2549C" w:rsidRDefault="00C42852" w:rsidP="005E44D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</w:t>
            </w:r>
          </w:p>
        </w:tc>
      </w:tr>
      <w:tr w:rsidR="00C42852" w:rsidRPr="00C2549C" w14:paraId="527C0496" w14:textId="77777777" w:rsidTr="005E44DD">
        <w:tc>
          <w:tcPr>
            <w:tcW w:w="2463" w:type="dxa"/>
          </w:tcPr>
          <w:p w14:paraId="2BDBBEB7" w14:textId="77777777" w:rsidR="00C42852" w:rsidRPr="00C2549C" w:rsidRDefault="00C42852" w:rsidP="005E44D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употребление ПАВ</w:t>
            </w:r>
          </w:p>
        </w:tc>
        <w:tc>
          <w:tcPr>
            <w:tcW w:w="3542" w:type="dxa"/>
          </w:tcPr>
          <w:p w14:paraId="28302C8D" w14:textId="77777777" w:rsidR="00C42852" w:rsidRPr="00C2549C" w:rsidRDefault="00C42852" w:rsidP="005E44DD">
            <w:pPr>
              <w:ind w:firstLine="3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«Признаки употребления ПАВ»</w:t>
            </w:r>
          </w:p>
          <w:p w14:paraId="5B29EE4B" w14:textId="77777777" w:rsidR="00C42852" w:rsidRPr="00C2549C" w:rsidRDefault="00C42852" w:rsidP="005E44DD">
            <w:pPr>
              <w:ind w:firstLine="3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«Ответственность за употребление ПАВ»</w:t>
            </w:r>
          </w:p>
        </w:tc>
        <w:tc>
          <w:tcPr>
            <w:tcW w:w="2387" w:type="dxa"/>
          </w:tcPr>
          <w:p w14:paraId="72A7A19D" w14:textId="77777777" w:rsidR="00C42852" w:rsidRPr="00C2549C" w:rsidRDefault="00C42852" w:rsidP="005E44D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14:paraId="23EFF33B" w14:textId="77777777" w:rsidR="00C42852" w:rsidRPr="00C2549C" w:rsidRDefault="00C42852" w:rsidP="005E44D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2108" w:type="dxa"/>
          </w:tcPr>
          <w:p w14:paraId="4752E730" w14:textId="77777777" w:rsidR="00C42852" w:rsidRPr="00C2549C" w:rsidRDefault="00C42852" w:rsidP="005E44D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</w:t>
            </w:r>
          </w:p>
        </w:tc>
      </w:tr>
      <w:tr w:rsidR="00C42852" w:rsidRPr="00C2549C" w14:paraId="624D4E8B" w14:textId="77777777" w:rsidTr="005E44DD">
        <w:tc>
          <w:tcPr>
            <w:tcW w:w="2463" w:type="dxa"/>
          </w:tcPr>
          <w:p w14:paraId="7AC8DAC3" w14:textId="77777777" w:rsidR="00C42852" w:rsidRPr="00C2549C" w:rsidRDefault="00C42852" w:rsidP="005E44D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кибербезопасность</w:t>
            </w:r>
          </w:p>
        </w:tc>
        <w:tc>
          <w:tcPr>
            <w:tcW w:w="3542" w:type="dxa"/>
          </w:tcPr>
          <w:p w14:paraId="067D56BE" w14:textId="77777777" w:rsidR="00C42852" w:rsidRPr="00C2549C" w:rsidRDefault="00C42852" w:rsidP="005E44DD">
            <w:pPr>
              <w:ind w:firstLine="3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«Информационная безопасность детей»</w:t>
            </w:r>
          </w:p>
          <w:p w14:paraId="117559B8" w14:textId="77777777" w:rsidR="00C42852" w:rsidRPr="00C2549C" w:rsidRDefault="00C42852" w:rsidP="005E44DD">
            <w:pPr>
              <w:ind w:firstLine="3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«Безопасность детей в социальных сетях»</w:t>
            </w:r>
          </w:p>
        </w:tc>
        <w:tc>
          <w:tcPr>
            <w:tcW w:w="2387" w:type="dxa"/>
          </w:tcPr>
          <w:p w14:paraId="5DFF9F24" w14:textId="77777777" w:rsidR="00C42852" w:rsidRPr="00C2549C" w:rsidRDefault="00C42852" w:rsidP="005E44D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14:paraId="328903DE" w14:textId="77777777" w:rsidR="00C42852" w:rsidRPr="00C2549C" w:rsidRDefault="00C42852" w:rsidP="005E44D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2108" w:type="dxa"/>
          </w:tcPr>
          <w:p w14:paraId="4D6622AE" w14:textId="77777777" w:rsidR="00C42852" w:rsidRPr="00C2549C" w:rsidRDefault="00C42852" w:rsidP="005E44D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</w:t>
            </w:r>
          </w:p>
        </w:tc>
      </w:tr>
      <w:tr w:rsidR="00C42852" w:rsidRPr="00C2549C" w14:paraId="30D390DC" w14:textId="77777777" w:rsidTr="005E44DD">
        <w:tc>
          <w:tcPr>
            <w:tcW w:w="2463" w:type="dxa"/>
          </w:tcPr>
          <w:p w14:paraId="4ACB0276" w14:textId="77777777" w:rsidR="00C42852" w:rsidRPr="00C2549C" w:rsidRDefault="00C42852" w:rsidP="005E44D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скулшутинг</w:t>
            </w:r>
            <w:proofErr w:type="spellEnd"/>
          </w:p>
        </w:tc>
        <w:tc>
          <w:tcPr>
            <w:tcW w:w="3542" w:type="dxa"/>
          </w:tcPr>
          <w:p w14:paraId="692A4C25" w14:textId="77777777" w:rsidR="00C42852" w:rsidRPr="00C2549C" w:rsidRDefault="00C42852" w:rsidP="005E44DD">
            <w:pPr>
              <w:ind w:firstLine="3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 xml:space="preserve">«Причины </w:t>
            </w:r>
            <w:proofErr w:type="spellStart"/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скулшутинга</w:t>
            </w:r>
            <w:proofErr w:type="spellEnd"/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16B81B22" w14:textId="77777777" w:rsidR="00C42852" w:rsidRPr="00C2549C" w:rsidRDefault="00C42852" w:rsidP="005E44DD">
            <w:pPr>
              <w:ind w:firstLine="3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Скулшутинг</w:t>
            </w:r>
            <w:proofErr w:type="spellEnd"/>
            <w:r w:rsidRPr="00C2549C">
              <w:rPr>
                <w:rFonts w:ascii="Times New Roman" w:hAnsi="Times New Roman" w:cs="Times New Roman"/>
                <w:sz w:val="22"/>
                <w:szCs w:val="22"/>
              </w:rPr>
              <w:t xml:space="preserve"> как итог </w:t>
            </w:r>
            <w:proofErr w:type="spellStart"/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буллинга</w:t>
            </w:r>
            <w:proofErr w:type="spellEnd"/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387" w:type="dxa"/>
          </w:tcPr>
          <w:p w14:paraId="2FF5AC36" w14:textId="77777777" w:rsidR="00C42852" w:rsidRPr="00C2549C" w:rsidRDefault="00C42852" w:rsidP="005E44D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14:paraId="7EDC6AAE" w14:textId="77777777" w:rsidR="00C42852" w:rsidRPr="00C2549C" w:rsidRDefault="00C42852" w:rsidP="005E44D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2108" w:type="dxa"/>
          </w:tcPr>
          <w:p w14:paraId="68F597F5" w14:textId="77777777" w:rsidR="00C42852" w:rsidRPr="00C2549C" w:rsidRDefault="00C42852" w:rsidP="005E44D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</w:t>
            </w:r>
          </w:p>
        </w:tc>
      </w:tr>
      <w:tr w:rsidR="00C42852" w:rsidRPr="00C2549C" w14:paraId="2F5B4766" w14:textId="77777777" w:rsidTr="005E44DD">
        <w:tc>
          <w:tcPr>
            <w:tcW w:w="2463" w:type="dxa"/>
          </w:tcPr>
          <w:p w14:paraId="3F690F41" w14:textId="77777777" w:rsidR="00C42852" w:rsidRPr="00C2549C" w:rsidRDefault="00C42852" w:rsidP="005E44D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суицидальное поведение</w:t>
            </w:r>
          </w:p>
        </w:tc>
        <w:tc>
          <w:tcPr>
            <w:tcW w:w="3542" w:type="dxa"/>
          </w:tcPr>
          <w:p w14:paraId="3C7B0775" w14:textId="77777777" w:rsidR="00C42852" w:rsidRPr="00C2549C" w:rsidRDefault="00C42852" w:rsidP="005E44DD">
            <w:pPr>
              <w:ind w:firstLine="3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«Эмоциональное благополучие детей или что надо знать родителям о суициде»</w:t>
            </w:r>
          </w:p>
          <w:p w14:paraId="56D9DAFC" w14:textId="77777777" w:rsidR="00C42852" w:rsidRPr="00C2549C" w:rsidRDefault="00C42852" w:rsidP="005E44DD">
            <w:pPr>
              <w:ind w:firstLine="3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«Маркеры суицидального поведения»</w:t>
            </w:r>
          </w:p>
        </w:tc>
        <w:tc>
          <w:tcPr>
            <w:tcW w:w="2387" w:type="dxa"/>
          </w:tcPr>
          <w:p w14:paraId="7EB2DA52" w14:textId="77777777" w:rsidR="00C42852" w:rsidRPr="00C2549C" w:rsidRDefault="00C42852" w:rsidP="005E44D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14:paraId="2E6E87C2" w14:textId="77777777" w:rsidR="00C42852" w:rsidRPr="00C2549C" w:rsidRDefault="00C42852" w:rsidP="005E44D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  <w:p w14:paraId="615ADCA4" w14:textId="77777777" w:rsidR="00C42852" w:rsidRPr="00C2549C" w:rsidRDefault="00C42852" w:rsidP="005E44D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8" w:type="dxa"/>
          </w:tcPr>
          <w:p w14:paraId="75CF5E22" w14:textId="77777777" w:rsidR="00C42852" w:rsidRPr="00C2549C" w:rsidRDefault="00C42852" w:rsidP="005E44D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</w:t>
            </w:r>
          </w:p>
        </w:tc>
      </w:tr>
      <w:tr w:rsidR="00C42852" w:rsidRPr="00C2549C" w14:paraId="18BAEEB0" w14:textId="77777777" w:rsidTr="005E44DD">
        <w:tc>
          <w:tcPr>
            <w:tcW w:w="2463" w:type="dxa"/>
          </w:tcPr>
          <w:p w14:paraId="5BCED012" w14:textId="77777777" w:rsidR="00C42852" w:rsidRPr="00C2549C" w:rsidRDefault="00C42852" w:rsidP="005E44D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542" w:type="dxa"/>
          </w:tcPr>
          <w:p w14:paraId="28112F56" w14:textId="77777777" w:rsidR="00C42852" w:rsidRPr="00C2549C" w:rsidRDefault="00C42852" w:rsidP="005E44DD">
            <w:pPr>
              <w:ind w:firstLine="3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«Правила безопасного поведения на улице»</w:t>
            </w:r>
          </w:p>
          <w:p w14:paraId="3651C631" w14:textId="77777777" w:rsidR="00C42852" w:rsidRPr="00C2549C" w:rsidRDefault="00C42852" w:rsidP="005E44DD">
            <w:pPr>
              <w:ind w:firstLine="3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«Безопасность детей на льду»</w:t>
            </w:r>
          </w:p>
          <w:p w14:paraId="7A2D185E" w14:textId="77777777" w:rsidR="00C42852" w:rsidRPr="00C2549C" w:rsidRDefault="00C42852" w:rsidP="005E44DD">
            <w:pPr>
              <w:ind w:firstLine="3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«Безопасность детей на водоёмах»</w:t>
            </w:r>
          </w:p>
          <w:p w14:paraId="2F0CD4CC" w14:textId="77777777" w:rsidR="00C42852" w:rsidRPr="00C2549C" w:rsidRDefault="00C42852" w:rsidP="005E44DD">
            <w:pPr>
              <w:ind w:firstLine="3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«Действия при угрозе терроризма»</w:t>
            </w:r>
          </w:p>
        </w:tc>
        <w:tc>
          <w:tcPr>
            <w:tcW w:w="2387" w:type="dxa"/>
          </w:tcPr>
          <w:p w14:paraId="1A4C5953" w14:textId="77777777" w:rsidR="00C42852" w:rsidRPr="00C2549C" w:rsidRDefault="00C42852" w:rsidP="005E44D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108" w:type="dxa"/>
          </w:tcPr>
          <w:p w14:paraId="7E0B7601" w14:textId="77777777" w:rsidR="00C42852" w:rsidRPr="00C2549C" w:rsidRDefault="00C42852" w:rsidP="005E44D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</w:t>
            </w:r>
          </w:p>
        </w:tc>
      </w:tr>
      <w:tr w:rsidR="00C42852" w:rsidRPr="00C2549C" w14:paraId="5C4ED555" w14:textId="77777777" w:rsidTr="005E44DD">
        <w:tc>
          <w:tcPr>
            <w:tcW w:w="2463" w:type="dxa"/>
          </w:tcPr>
          <w:p w14:paraId="5663A62F" w14:textId="77777777" w:rsidR="00C42852" w:rsidRPr="00C2549C" w:rsidRDefault="00C42852" w:rsidP="005E44D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жестокое обращение с детьми</w:t>
            </w:r>
          </w:p>
        </w:tc>
        <w:tc>
          <w:tcPr>
            <w:tcW w:w="3542" w:type="dxa"/>
          </w:tcPr>
          <w:p w14:paraId="47EB4785" w14:textId="77777777" w:rsidR="00C42852" w:rsidRPr="00C2549C" w:rsidRDefault="00C42852" w:rsidP="005E44DD">
            <w:pPr>
              <w:ind w:firstLine="3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«Виды насилия над детьми и пути его преодоления»</w:t>
            </w:r>
          </w:p>
          <w:p w14:paraId="2823891E" w14:textId="77777777" w:rsidR="00C42852" w:rsidRPr="00C2549C" w:rsidRDefault="00C42852" w:rsidP="005E44DD">
            <w:pPr>
              <w:ind w:firstLine="3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«Детский телефон доверия»</w:t>
            </w:r>
          </w:p>
        </w:tc>
        <w:tc>
          <w:tcPr>
            <w:tcW w:w="2387" w:type="dxa"/>
          </w:tcPr>
          <w:p w14:paraId="76500888" w14:textId="77777777" w:rsidR="00C42852" w:rsidRPr="00C2549C" w:rsidRDefault="00C42852" w:rsidP="005E44D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14:paraId="776431EE" w14:textId="77777777" w:rsidR="00C42852" w:rsidRPr="00C2549C" w:rsidRDefault="00C42852" w:rsidP="005E44D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  <w:p w14:paraId="59DC6049" w14:textId="77777777" w:rsidR="00C42852" w:rsidRPr="00C2549C" w:rsidRDefault="00C42852" w:rsidP="005E44D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8" w:type="dxa"/>
          </w:tcPr>
          <w:p w14:paraId="7666AEDA" w14:textId="77777777" w:rsidR="00C42852" w:rsidRPr="00C2549C" w:rsidRDefault="00C42852" w:rsidP="005E44D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9C">
              <w:rPr>
                <w:rFonts w:ascii="Times New Roman" w:hAnsi="Times New Roman" w:cs="Times New Roman"/>
                <w:sz w:val="22"/>
                <w:szCs w:val="22"/>
              </w:rPr>
              <w:t>Классный руководитель</w:t>
            </w:r>
          </w:p>
        </w:tc>
      </w:tr>
    </w:tbl>
    <w:p w14:paraId="575B0CB2" w14:textId="77777777" w:rsidR="00C42852" w:rsidRPr="00C2549C" w:rsidRDefault="00C42852" w:rsidP="00C42852">
      <w:pPr>
        <w:tabs>
          <w:tab w:val="left" w:pos="993"/>
          <w:tab w:val="left" w:pos="1134"/>
        </w:tabs>
        <w:ind w:left="709" w:firstLine="0"/>
        <w:rPr>
          <w:rFonts w:ascii="Times New Roman" w:hAnsi="Times New Roman" w:cs="Times New Roman"/>
          <w:color w:val="auto"/>
        </w:rPr>
      </w:pPr>
    </w:p>
    <w:p w14:paraId="5B02FB4E" w14:textId="2F2205F8" w:rsidR="00C42852" w:rsidRDefault="00C42852" w:rsidP="00C42852">
      <w:pPr>
        <w:tabs>
          <w:tab w:val="left" w:pos="993"/>
          <w:tab w:val="left" w:pos="1134"/>
        </w:tabs>
        <w:ind w:left="709" w:firstLine="0"/>
        <w:rPr>
          <w:rFonts w:ascii="Times New Roman" w:hAnsi="Times New Roman" w:cs="Times New Roman"/>
          <w:color w:val="auto"/>
        </w:rPr>
      </w:pPr>
    </w:p>
    <w:p w14:paraId="474BC306" w14:textId="77777777" w:rsidR="00F505BA" w:rsidRPr="00C2549C" w:rsidRDefault="00F505BA" w:rsidP="00C42852">
      <w:pPr>
        <w:tabs>
          <w:tab w:val="left" w:pos="993"/>
          <w:tab w:val="left" w:pos="1134"/>
        </w:tabs>
        <w:ind w:left="709" w:firstLine="0"/>
        <w:rPr>
          <w:rFonts w:ascii="Times New Roman" w:hAnsi="Times New Roman" w:cs="Times New Roman"/>
          <w:color w:val="auto"/>
        </w:rPr>
      </w:pPr>
    </w:p>
    <w:p w14:paraId="1C6FB5BB" w14:textId="77777777" w:rsidR="00C42852" w:rsidRPr="00C2549C" w:rsidRDefault="00C42852" w:rsidP="005F4FEC">
      <w:pPr>
        <w:jc w:val="center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b/>
          <w:color w:val="auto"/>
        </w:rPr>
        <w:lastRenderedPageBreak/>
        <w:t>Социальное партнёрство</w:t>
      </w:r>
    </w:p>
    <w:p w14:paraId="049B8AF9" w14:textId="77777777" w:rsidR="00C42852" w:rsidRPr="00C2549C" w:rsidRDefault="00C42852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Реализация воспитательного потенциала социального партнёрства предусматривает:</w:t>
      </w:r>
    </w:p>
    <w:p w14:paraId="5E2F233C" w14:textId="77777777" w:rsidR="00C42852" w:rsidRPr="00BC6692" w:rsidRDefault="00C42852" w:rsidP="00C42852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14:paraId="51679827" w14:textId="77777777" w:rsidR="00C42852" w:rsidRPr="00BC6692" w:rsidRDefault="00C42852" w:rsidP="00C42852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0E44E477" w14:textId="77777777" w:rsidR="00C42852" w:rsidRPr="00BC6692" w:rsidRDefault="00C42852" w:rsidP="00C42852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03FD69F9" w14:textId="77777777" w:rsidR="00C42852" w:rsidRPr="00BC6692" w:rsidRDefault="00C42852" w:rsidP="00C42852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14:paraId="2BD72689" w14:textId="77777777" w:rsidR="00C42852" w:rsidRPr="00BC6692" w:rsidRDefault="00C42852" w:rsidP="00C42852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i/>
        </w:rPr>
      </w:pPr>
      <w:r w:rsidRPr="00BC6692">
        <w:rPr>
          <w:rFonts w:ascii="Times New Roman" w:hAnsi="Times New Roman" w:cs="Times New Roman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14:paraId="77EE2EA2" w14:textId="77777777" w:rsidR="00C42852" w:rsidRDefault="00C42852" w:rsidP="00C42852">
      <w:pPr>
        <w:tabs>
          <w:tab w:val="left" w:pos="851"/>
        </w:tabs>
        <w:rPr>
          <w:rFonts w:ascii="Times New Roman" w:hAnsi="Times New Roman" w:cs="Times New Roman"/>
          <w:b/>
          <w:color w:val="auto"/>
        </w:rPr>
      </w:pPr>
    </w:p>
    <w:p w14:paraId="077FE707" w14:textId="77777777" w:rsidR="00C42852" w:rsidRPr="00C2549C" w:rsidRDefault="00C42852" w:rsidP="005F4FEC">
      <w:pPr>
        <w:tabs>
          <w:tab w:val="left" w:pos="851"/>
        </w:tabs>
        <w:jc w:val="center"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b/>
          <w:color w:val="auto"/>
        </w:rPr>
        <w:t>Профориентация</w:t>
      </w:r>
    </w:p>
    <w:p w14:paraId="50CEB9DB" w14:textId="77777777" w:rsidR="00C42852" w:rsidRPr="00C2549C" w:rsidRDefault="00C42852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Реализация воспитательного потенциала профориентационной работы общеобразовательной организации предусматривает:</w:t>
      </w:r>
    </w:p>
    <w:p w14:paraId="25BCD6E2" w14:textId="77777777" w:rsidR="00C42852" w:rsidRPr="00BC6692" w:rsidRDefault="00C42852" w:rsidP="00C42852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588C6B26" w14:textId="77777777" w:rsidR="00C42852" w:rsidRPr="00BC6692" w:rsidRDefault="00C42852" w:rsidP="00C42852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1DF782D9" w14:textId="77777777" w:rsidR="00C42852" w:rsidRPr="00BC6692" w:rsidRDefault="00C42852" w:rsidP="00C42852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3B6383D7" w14:textId="77777777" w:rsidR="00C42852" w:rsidRPr="00BC6692" w:rsidRDefault="00C42852" w:rsidP="00C42852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73C5B41B" w14:textId="77777777" w:rsidR="00C42852" w:rsidRPr="00BC6692" w:rsidRDefault="00C42852" w:rsidP="00C42852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организацию на базе детского лагеря при общеобразовательной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029B6A52" w14:textId="77777777" w:rsidR="00C42852" w:rsidRPr="00BC6692" w:rsidRDefault="00C42852" w:rsidP="00C42852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совместное с педагогами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14:paraId="1F4A7EAB" w14:textId="77777777" w:rsidR="00C42852" w:rsidRPr="00BC6692" w:rsidRDefault="00C42852" w:rsidP="00C42852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участие в работе всероссийских профориентационных проектов;</w:t>
      </w:r>
    </w:p>
    <w:p w14:paraId="07EA266A" w14:textId="77777777" w:rsidR="00C42852" w:rsidRPr="00BC6692" w:rsidRDefault="00C42852" w:rsidP="00C42852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3CD07525" w14:textId="77777777" w:rsidR="00C42852" w:rsidRPr="00BC6692" w:rsidRDefault="00C42852" w:rsidP="00C42852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 xml:space="preserve">освоение обучающимися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 </w:t>
      </w:r>
    </w:p>
    <w:p w14:paraId="242ACE9B" w14:textId="77777777" w:rsidR="00C42852" w:rsidRPr="00C2549C" w:rsidRDefault="00C42852" w:rsidP="00C42852">
      <w:pPr>
        <w:ind w:firstLine="0"/>
        <w:jc w:val="center"/>
        <w:rPr>
          <w:rFonts w:ascii="Times New Roman" w:hAnsi="Times New Roman" w:cs="Times New Roman"/>
        </w:rPr>
      </w:pPr>
    </w:p>
    <w:p w14:paraId="3353EA04" w14:textId="35456196" w:rsidR="005F4FEC" w:rsidRDefault="00C42852" w:rsidP="005F4FEC">
      <w:pPr>
        <w:ind w:firstLine="0"/>
        <w:jc w:val="center"/>
        <w:rPr>
          <w:rFonts w:ascii="Times New Roman" w:hAnsi="Times New Roman" w:cs="Times New Roman"/>
          <w:b/>
        </w:rPr>
      </w:pPr>
      <w:r w:rsidRPr="00C2549C">
        <w:rPr>
          <w:rFonts w:ascii="Times New Roman" w:hAnsi="Times New Roman" w:cs="Times New Roman"/>
          <w:b/>
        </w:rPr>
        <w:t>Школьные медиа</w:t>
      </w:r>
    </w:p>
    <w:p w14:paraId="0053CDF6" w14:textId="3C4B644E" w:rsidR="00C42852" w:rsidRPr="00C2549C" w:rsidRDefault="00C42852" w:rsidP="005F4FEC">
      <w:pPr>
        <w:ind w:firstLine="0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Цель школьных медиа (совместно создаваемых обучающимися и педагогами средств распространения текстовой, аудио-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обучающихся. </w:t>
      </w:r>
    </w:p>
    <w:p w14:paraId="2A10FAEF" w14:textId="77777777" w:rsidR="00C42852" w:rsidRPr="00C2549C" w:rsidRDefault="00C42852" w:rsidP="00C42852">
      <w:pPr>
        <w:ind w:firstLine="567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Воспитательный потенциал школьных медиа реализуется в рамках следующих видов и форм деятельности: </w:t>
      </w:r>
    </w:p>
    <w:p w14:paraId="68776EE0" w14:textId="77777777" w:rsidR="00C42852" w:rsidRPr="00C2549C" w:rsidRDefault="00C42852" w:rsidP="00C42852">
      <w:pPr>
        <w:ind w:firstLine="567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sym w:font="Symbol" w:char="F0B7"/>
      </w:r>
      <w:r w:rsidRPr="00C2549C">
        <w:rPr>
          <w:rFonts w:ascii="Times New Roman" w:hAnsi="Times New Roman" w:cs="Times New Roman"/>
        </w:rPr>
        <w:t xml:space="preserve"> разновозрастный редакционный совет школьников и консультирующих их взрослых, целью </w:t>
      </w:r>
      <w:r w:rsidRPr="00C2549C">
        <w:rPr>
          <w:rFonts w:ascii="Times New Roman" w:hAnsi="Times New Roman" w:cs="Times New Roman"/>
        </w:rPr>
        <w:lastRenderedPageBreak/>
        <w:t xml:space="preserve">которого является освещение (через школьную газету, социальную сеть)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14:paraId="48E57D9D" w14:textId="77777777" w:rsidR="00C42852" w:rsidRPr="00C2549C" w:rsidRDefault="00C42852" w:rsidP="00C42852">
      <w:pPr>
        <w:ind w:firstLine="567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sym w:font="Symbol" w:char="F0B7"/>
      </w:r>
      <w:r w:rsidRPr="00C2549C">
        <w:rPr>
          <w:rFonts w:ascii="Times New Roman" w:hAnsi="Times New Roman" w:cs="Times New Roman"/>
        </w:rPr>
        <w:t xml:space="preserve"> классная газета;</w:t>
      </w:r>
    </w:p>
    <w:p w14:paraId="2710BBA4" w14:textId="77777777" w:rsidR="00C42852" w:rsidRPr="00C2549C" w:rsidRDefault="00C42852" w:rsidP="00C42852">
      <w:pPr>
        <w:ind w:firstLine="567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sym w:font="Symbol" w:char="F0B7"/>
      </w:r>
      <w:r w:rsidRPr="00C2549C">
        <w:rPr>
          <w:rFonts w:ascii="Times New Roman" w:hAnsi="Times New Roman" w:cs="Times New Roman"/>
        </w:rPr>
        <w:t xml:space="preserve"> школьная интернет-группа - разновозрастное сообщество обучающихся и педагогов, поддерживающее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обучающимися, учителями и родителями могли бы открыто обсуждаться значимые для школы вопросы.</w:t>
      </w:r>
    </w:p>
    <w:p w14:paraId="47FB409E" w14:textId="77777777" w:rsidR="00C42852" w:rsidRPr="00C2549C" w:rsidRDefault="00C42852" w:rsidP="00C42852">
      <w:pPr>
        <w:ind w:firstLine="567"/>
        <w:jc w:val="left"/>
        <w:rPr>
          <w:rFonts w:ascii="Times New Roman" w:hAnsi="Times New Roman" w:cs="Times New Roman"/>
        </w:rPr>
      </w:pPr>
    </w:p>
    <w:p w14:paraId="0CEAD687" w14:textId="77777777" w:rsidR="00C42852" w:rsidRPr="00C2549C" w:rsidRDefault="00C42852" w:rsidP="00C42852">
      <w:pPr>
        <w:ind w:firstLine="567"/>
        <w:jc w:val="center"/>
        <w:rPr>
          <w:rFonts w:ascii="Times New Roman" w:hAnsi="Times New Roman" w:cs="Times New Roman"/>
          <w:b/>
        </w:rPr>
      </w:pPr>
      <w:r w:rsidRPr="00C2549C">
        <w:rPr>
          <w:rFonts w:ascii="Times New Roman" w:hAnsi="Times New Roman" w:cs="Times New Roman"/>
          <w:b/>
        </w:rPr>
        <w:t>2.3.4. Организационный раздел</w:t>
      </w:r>
    </w:p>
    <w:p w14:paraId="2834A674" w14:textId="77777777" w:rsidR="00C42852" w:rsidRPr="00C2549C" w:rsidRDefault="00C42852" w:rsidP="00C42852">
      <w:pPr>
        <w:ind w:firstLine="567"/>
        <w:jc w:val="center"/>
        <w:rPr>
          <w:rFonts w:ascii="Times New Roman" w:hAnsi="Times New Roman" w:cs="Times New Roman"/>
          <w:b/>
        </w:rPr>
      </w:pPr>
    </w:p>
    <w:p w14:paraId="06E26678" w14:textId="77777777" w:rsidR="00C42852" w:rsidRPr="00C2549C" w:rsidRDefault="00C42852" w:rsidP="00C42852">
      <w:pPr>
        <w:ind w:firstLine="567"/>
        <w:jc w:val="center"/>
        <w:rPr>
          <w:rFonts w:ascii="Times New Roman" w:hAnsi="Times New Roman" w:cs="Times New Roman"/>
          <w:b/>
        </w:rPr>
      </w:pPr>
      <w:r w:rsidRPr="00C2549C">
        <w:rPr>
          <w:rFonts w:ascii="Times New Roman" w:hAnsi="Times New Roman" w:cs="Times New Roman"/>
          <w:b/>
        </w:rPr>
        <w:t>Кадровое обеспечение</w:t>
      </w:r>
    </w:p>
    <w:p w14:paraId="3681B128" w14:textId="77777777" w:rsidR="00C42852" w:rsidRPr="00C2549C" w:rsidRDefault="00C42852" w:rsidP="00C42852">
      <w:pPr>
        <w:rPr>
          <w:rFonts w:ascii="Times New Roman" w:hAnsi="Times New Roman" w:cs="Times New Roman"/>
          <w:color w:val="auto"/>
          <w:lang w:val="x-none" w:eastAsia="x-none"/>
        </w:rPr>
      </w:pPr>
      <w:r w:rsidRPr="00C2549C">
        <w:rPr>
          <w:rFonts w:ascii="Times New Roman" w:hAnsi="Times New Roman" w:cs="Times New Roman"/>
          <w:lang w:val="x-none" w:eastAsia="x-none"/>
        </w:rPr>
        <w:t xml:space="preserve">Для реализации </w:t>
      </w:r>
      <w:r w:rsidRPr="00C2549C">
        <w:rPr>
          <w:rFonts w:ascii="Times New Roman" w:hAnsi="Times New Roman" w:cs="Times New Roman"/>
          <w:lang w:eastAsia="x-none"/>
        </w:rPr>
        <w:t xml:space="preserve">рабочей </w:t>
      </w:r>
      <w:r w:rsidRPr="00C2549C">
        <w:rPr>
          <w:rFonts w:ascii="Times New Roman" w:hAnsi="Times New Roman" w:cs="Times New Roman"/>
          <w:lang w:val="x-none" w:eastAsia="x-none"/>
        </w:rPr>
        <w:t xml:space="preserve">программы </w:t>
      </w:r>
      <w:r w:rsidRPr="00C2549C">
        <w:rPr>
          <w:rFonts w:ascii="Times New Roman" w:hAnsi="Times New Roman" w:cs="Times New Roman"/>
          <w:lang w:eastAsia="x-none"/>
        </w:rPr>
        <w:t>воспитания</w:t>
      </w:r>
      <w:r w:rsidRPr="00C2549C">
        <w:rPr>
          <w:rFonts w:ascii="Times New Roman" w:hAnsi="Times New Roman" w:cs="Times New Roman"/>
          <w:lang w:val="x-none" w:eastAsia="x-none"/>
        </w:rPr>
        <w:t xml:space="preserve"> </w:t>
      </w:r>
      <w:r w:rsidRPr="00C2549C">
        <w:rPr>
          <w:rFonts w:ascii="Times New Roman" w:hAnsi="Times New Roman" w:cs="Times New Roman"/>
          <w:lang w:eastAsia="x-none"/>
        </w:rPr>
        <w:t>Пречистенская средняя школа</w:t>
      </w:r>
      <w:r w:rsidRPr="00C2549C">
        <w:rPr>
          <w:rFonts w:ascii="Times New Roman" w:hAnsi="Times New Roman" w:cs="Times New Roman"/>
          <w:lang w:val="x-none" w:eastAsia="x-none"/>
        </w:rPr>
        <w:t xml:space="preserve"> укомплектована кадрами, имеющими необходимую квалификацию для решения задач</w:t>
      </w:r>
      <w:r w:rsidRPr="00C2549C">
        <w:rPr>
          <w:rFonts w:ascii="Times New Roman" w:hAnsi="Times New Roman" w:cs="Times New Roman"/>
          <w:lang w:eastAsia="x-none"/>
        </w:rPr>
        <w:t xml:space="preserve"> по разделению функционала, связанного с планированием, организацией, обеспечением, реализацией воспитательной деятельности</w:t>
      </w:r>
      <w:r w:rsidRPr="00C2549C">
        <w:rPr>
          <w:rFonts w:ascii="Times New Roman" w:hAnsi="Times New Roman" w:cs="Times New Roman"/>
          <w:lang w:val="x-none" w:eastAsia="x-none"/>
        </w:rPr>
        <w:t>.</w:t>
      </w:r>
    </w:p>
    <w:p w14:paraId="287621C7" w14:textId="77777777" w:rsidR="00C42852" w:rsidRPr="00C2549C" w:rsidRDefault="00C42852" w:rsidP="00C42852">
      <w:pPr>
        <w:ind w:firstLine="567"/>
        <w:rPr>
          <w:rFonts w:ascii="Times New Roman" w:hAnsi="Times New Roman" w:cs="Times New Roman"/>
          <w:color w:val="auto"/>
          <w:lang w:val="x-none" w:eastAsia="x-none"/>
        </w:rPr>
      </w:pPr>
      <w:r w:rsidRPr="00C2549C">
        <w:rPr>
          <w:rFonts w:ascii="Times New Roman" w:hAnsi="Times New Roman" w:cs="Times New Roman"/>
          <w:lang w:val="x-none" w:eastAsia="x-none"/>
        </w:rPr>
        <w:t xml:space="preserve">Укомплектованность </w:t>
      </w:r>
      <w:r w:rsidRPr="00C2549C">
        <w:rPr>
          <w:rFonts w:ascii="Times New Roman" w:hAnsi="Times New Roman" w:cs="Times New Roman"/>
          <w:lang w:eastAsia="x-none"/>
        </w:rPr>
        <w:t>школы</w:t>
      </w:r>
      <w:r w:rsidRPr="00C2549C">
        <w:rPr>
          <w:rFonts w:ascii="Times New Roman" w:hAnsi="Times New Roman" w:cs="Times New Roman"/>
          <w:lang w:val="x-none" w:eastAsia="x-none"/>
        </w:rPr>
        <w:t xml:space="preserve"> педагогическими, руководящими и иными работниками </w:t>
      </w:r>
      <w:proofErr w:type="spellStart"/>
      <w:r w:rsidRPr="00C2549C">
        <w:rPr>
          <w:rFonts w:ascii="Times New Roman" w:hAnsi="Times New Roman" w:cs="Times New Roman"/>
          <w:lang w:val="x-none" w:eastAsia="x-none"/>
        </w:rPr>
        <w:t>характери</w:t>
      </w:r>
      <w:proofErr w:type="spellEnd"/>
      <w:r w:rsidRPr="00C2549C">
        <w:rPr>
          <w:rFonts w:ascii="Times New Roman" w:hAnsi="Times New Roman" w:cs="Times New Roman"/>
          <w:lang w:val="x-none" w:eastAsia="x-none"/>
        </w:rPr>
        <w:t xml:space="preserve">- </w:t>
      </w:r>
      <w:proofErr w:type="spellStart"/>
      <w:r w:rsidRPr="00C2549C">
        <w:rPr>
          <w:rFonts w:ascii="Times New Roman" w:hAnsi="Times New Roman" w:cs="Times New Roman"/>
          <w:lang w:val="x-none" w:eastAsia="x-none"/>
        </w:rPr>
        <w:t>зируется</w:t>
      </w:r>
      <w:proofErr w:type="spellEnd"/>
      <w:r w:rsidRPr="00C2549C">
        <w:rPr>
          <w:rFonts w:ascii="Times New Roman" w:hAnsi="Times New Roman" w:cs="Times New Roman"/>
          <w:lang w:val="x-none" w:eastAsia="x-none"/>
        </w:rPr>
        <w:t xml:space="preserve"> замещением 100% вакансий, имеющихся в соответствии с утверждённым штатным расписанием.</w:t>
      </w:r>
    </w:p>
    <w:p w14:paraId="56FA8564" w14:textId="77777777" w:rsidR="00C42852" w:rsidRPr="00C2549C" w:rsidRDefault="00C42852" w:rsidP="00C42852">
      <w:pPr>
        <w:ind w:firstLine="240"/>
        <w:rPr>
          <w:rFonts w:ascii="Times New Roman" w:hAnsi="Times New Roman" w:cs="Times New Roman"/>
          <w:lang w:eastAsia="x-none"/>
        </w:rPr>
      </w:pPr>
      <w:r w:rsidRPr="00C2549C">
        <w:rPr>
          <w:rFonts w:ascii="Times New Roman" w:hAnsi="Times New Roman" w:cs="Times New Roman"/>
          <w:lang w:val="x-none" w:eastAsia="x-none"/>
        </w:rPr>
        <w:t xml:space="preserve">Уровень квалификации педагогических и иных работников </w:t>
      </w:r>
      <w:r w:rsidRPr="00C2549C">
        <w:rPr>
          <w:rFonts w:ascii="Times New Roman" w:hAnsi="Times New Roman" w:cs="Times New Roman"/>
          <w:lang w:eastAsia="x-none"/>
        </w:rPr>
        <w:t>школы</w:t>
      </w:r>
      <w:r w:rsidRPr="00C2549C">
        <w:rPr>
          <w:rFonts w:ascii="Times New Roman" w:hAnsi="Times New Roman" w:cs="Times New Roman"/>
          <w:lang w:val="x-none" w:eastAsia="x-none"/>
        </w:rPr>
        <w:t xml:space="preserve">, участвующих в реализации </w:t>
      </w:r>
      <w:r w:rsidRPr="00C2549C">
        <w:rPr>
          <w:rFonts w:ascii="Times New Roman" w:hAnsi="Times New Roman" w:cs="Times New Roman"/>
          <w:lang w:eastAsia="x-none"/>
        </w:rPr>
        <w:t>рабочей программы воспитания</w:t>
      </w:r>
      <w:r w:rsidRPr="00C2549C">
        <w:rPr>
          <w:rFonts w:ascii="Times New Roman" w:hAnsi="Times New Roman" w:cs="Times New Roman"/>
          <w:lang w:val="x-none" w:eastAsia="x-none"/>
        </w:rPr>
        <w:t xml:space="preserve">, характеризуется наличием документов о присвоении квалификации, соответствующей должностным </w:t>
      </w:r>
      <w:r w:rsidRPr="00C2549C">
        <w:rPr>
          <w:rFonts w:ascii="Times New Roman" w:hAnsi="Times New Roman" w:cs="Times New Roman"/>
          <w:lang w:eastAsia="x-none"/>
        </w:rPr>
        <w:t xml:space="preserve">и функциональным </w:t>
      </w:r>
      <w:r w:rsidRPr="00C2549C">
        <w:rPr>
          <w:rFonts w:ascii="Times New Roman" w:hAnsi="Times New Roman" w:cs="Times New Roman"/>
          <w:lang w:val="x-none" w:eastAsia="x-none"/>
        </w:rPr>
        <w:t>обязанностям работника.</w:t>
      </w:r>
      <w:r w:rsidRPr="00C2549C">
        <w:rPr>
          <w:rFonts w:ascii="Times New Roman" w:hAnsi="Times New Roman" w:cs="Times New Roman"/>
          <w:lang w:eastAsia="x-none"/>
        </w:rPr>
        <w:t xml:space="preserve"> Педагогические работники повысили квалификацию в сфере воспитания, психолого-педагогического сопровождения обучающихся, в том числе с ОВЗ. </w:t>
      </w:r>
    </w:p>
    <w:p w14:paraId="63DC2CB6" w14:textId="77777777" w:rsidR="00C42852" w:rsidRPr="00C2549C" w:rsidRDefault="00C42852" w:rsidP="00C42852">
      <w:pPr>
        <w:ind w:firstLine="567"/>
        <w:rPr>
          <w:rFonts w:ascii="Times New Roman" w:hAnsi="Times New Roman" w:cs="Times New Roman"/>
          <w:color w:val="auto"/>
          <w:lang w:eastAsia="x-none"/>
        </w:rPr>
      </w:pPr>
      <w:r w:rsidRPr="00C2549C">
        <w:rPr>
          <w:rFonts w:ascii="Times New Roman" w:hAnsi="Times New Roman" w:cs="Times New Roman"/>
          <w:color w:val="auto"/>
          <w:lang w:eastAsia="x-none"/>
        </w:rPr>
        <w:t>В реализации рабочей программы воспитания участвуют следующие специалисты: директор школы, заместители директора школы, педагог-психолог, социальный педагог, учитель-логопед, учитель-дефектолог, заведующий библиотекой, педагоги-организаторы, медицинский работник.</w:t>
      </w:r>
    </w:p>
    <w:p w14:paraId="10AC24BA" w14:textId="77777777" w:rsidR="00C42852" w:rsidRPr="00C2549C" w:rsidRDefault="00C42852" w:rsidP="00C42852">
      <w:pPr>
        <w:ind w:firstLine="567"/>
        <w:jc w:val="center"/>
        <w:rPr>
          <w:rFonts w:ascii="Times New Roman" w:hAnsi="Times New Roman" w:cs="Times New Roman"/>
          <w:b/>
        </w:rPr>
      </w:pPr>
    </w:p>
    <w:p w14:paraId="3709A88C" w14:textId="77777777" w:rsidR="00C42852" w:rsidRPr="00C2549C" w:rsidRDefault="00C42852" w:rsidP="00C42852">
      <w:pPr>
        <w:ind w:firstLine="567"/>
        <w:jc w:val="center"/>
        <w:rPr>
          <w:rFonts w:ascii="Times New Roman" w:hAnsi="Times New Roman" w:cs="Times New Roman"/>
          <w:b/>
        </w:rPr>
      </w:pPr>
      <w:r w:rsidRPr="00C2549C">
        <w:rPr>
          <w:rFonts w:ascii="Times New Roman" w:hAnsi="Times New Roman" w:cs="Times New Roman"/>
          <w:b/>
        </w:rPr>
        <w:t>Нормативно-методическое обеспечение</w:t>
      </w:r>
    </w:p>
    <w:p w14:paraId="0893C673" w14:textId="77777777" w:rsidR="00C42852" w:rsidRPr="00C2549C" w:rsidRDefault="00C42852" w:rsidP="00C42852">
      <w:pPr>
        <w:ind w:firstLine="567"/>
        <w:jc w:val="center"/>
        <w:rPr>
          <w:rFonts w:ascii="Times New Roman" w:hAnsi="Times New Roman" w:cs="Times New Roman"/>
          <w:b/>
        </w:rPr>
      </w:pPr>
    </w:p>
    <w:p w14:paraId="2830D71C" w14:textId="77777777" w:rsidR="00C42852" w:rsidRPr="00C2549C" w:rsidRDefault="00C42852" w:rsidP="00C42852">
      <w:pPr>
        <w:ind w:firstLine="567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 xml:space="preserve">Нормативная база школы соответствует требованиям законодательства, постоянно обновляется в условиях реализации рабочей программы воспитания. Планируется разработка положения о воспитательной работе, положения о профориентационной работе, положения об использовании государственных символов РФ, регламента церемонии поднятия (спуска) </w:t>
      </w:r>
      <w:proofErr w:type="spellStart"/>
      <w:r w:rsidRPr="00C2549C">
        <w:rPr>
          <w:rFonts w:ascii="Times New Roman" w:hAnsi="Times New Roman" w:cs="Times New Roman"/>
        </w:rPr>
        <w:t>государственого</w:t>
      </w:r>
      <w:proofErr w:type="spellEnd"/>
      <w:r w:rsidRPr="00C2549C">
        <w:rPr>
          <w:rFonts w:ascii="Times New Roman" w:hAnsi="Times New Roman" w:cs="Times New Roman"/>
        </w:rPr>
        <w:t xml:space="preserve"> флага РФ., программы курсов внеурочной деятельности «Разговоры о важном», «Геральдика России», «Быть гражданином».</w:t>
      </w:r>
    </w:p>
    <w:p w14:paraId="74B922E3" w14:textId="77777777" w:rsidR="00C42852" w:rsidRPr="00C2549C" w:rsidRDefault="00C42852" w:rsidP="00C42852">
      <w:pPr>
        <w:ind w:firstLine="567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В должностных инструкциях специалистов определены обязанности по воспитанию обучающихся. Планируется разработка должностной инструкции советника директора по воспитанию.</w:t>
      </w:r>
    </w:p>
    <w:p w14:paraId="7D7C56DF" w14:textId="77777777" w:rsidR="00C42852" w:rsidRPr="00C2549C" w:rsidRDefault="00C42852" w:rsidP="00C42852">
      <w:pPr>
        <w:ind w:firstLine="567"/>
        <w:rPr>
          <w:rFonts w:ascii="Times New Roman" w:hAnsi="Times New Roman" w:cs="Times New Roman"/>
        </w:rPr>
      </w:pPr>
      <w:r w:rsidRPr="00C2549C">
        <w:rPr>
          <w:rFonts w:ascii="Times New Roman" w:hAnsi="Times New Roman" w:cs="Times New Roman"/>
        </w:rPr>
        <w:t>На договорной основе организовано сетевое взаимодействие с технопарком «</w:t>
      </w:r>
      <w:proofErr w:type="spellStart"/>
      <w:r w:rsidRPr="00C2549C">
        <w:rPr>
          <w:rFonts w:ascii="Times New Roman" w:hAnsi="Times New Roman" w:cs="Times New Roman"/>
        </w:rPr>
        <w:t>Кванториум</w:t>
      </w:r>
      <w:proofErr w:type="spellEnd"/>
      <w:r w:rsidRPr="00C2549C">
        <w:rPr>
          <w:rFonts w:ascii="Times New Roman" w:hAnsi="Times New Roman" w:cs="Times New Roman"/>
        </w:rPr>
        <w:t>» и ГПОАУ ЯО Любимский аграрно-политехнический колледж.</w:t>
      </w:r>
    </w:p>
    <w:p w14:paraId="261DA552" w14:textId="77777777" w:rsidR="00C42852" w:rsidRPr="00C2549C" w:rsidRDefault="00C42852" w:rsidP="00C42852">
      <w:pPr>
        <w:ind w:firstLine="567"/>
        <w:rPr>
          <w:rFonts w:ascii="Times New Roman" w:hAnsi="Times New Roman" w:cs="Times New Roman"/>
        </w:rPr>
      </w:pPr>
    </w:p>
    <w:p w14:paraId="108E03F3" w14:textId="77777777" w:rsidR="005F4FEC" w:rsidRDefault="00C42852" w:rsidP="00C42852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C2549C">
        <w:rPr>
          <w:rFonts w:ascii="Times New Roman" w:hAnsi="Times New Roman" w:cs="Times New Roman"/>
          <w:b/>
          <w:color w:val="auto"/>
        </w:rPr>
        <w:t xml:space="preserve">Требования к условиям работы с обучающимися </w:t>
      </w:r>
    </w:p>
    <w:p w14:paraId="5A5BFB73" w14:textId="13B7E30C" w:rsidR="00C42852" w:rsidRPr="00C2549C" w:rsidRDefault="00C42852" w:rsidP="00C42852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C2549C">
        <w:rPr>
          <w:rFonts w:ascii="Times New Roman" w:hAnsi="Times New Roman" w:cs="Times New Roman"/>
          <w:b/>
          <w:color w:val="auto"/>
        </w:rPr>
        <w:t>с особыми образовательными потребностями</w:t>
      </w:r>
    </w:p>
    <w:p w14:paraId="15CA619E" w14:textId="77777777" w:rsidR="00C42852" w:rsidRPr="00C2549C" w:rsidRDefault="00C42852" w:rsidP="00C42852">
      <w:pPr>
        <w:ind w:firstLine="567"/>
        <w:jc w:val="center"/>
        <w:rPr>
          <w:rFonts w:ascii="Times New Roman" w:hAnsi="Times New Roman" w:cs="Times New Roman"/>
          <w:color w:val="auto"/>
        </w:rPr>
      </w:pPr>
    </w:p>
    <w:p w14:paraId="100FA106" w14:textId="77777777" w:rsidR="00C42852" w:rsidRPr="00C2549C" w:rsidRDefault="00C42852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В воспитательной работе с категориями обучающихся, имеющих особые образовательные потребности: </w:t>
      </w:r>
      <w:r w:rsidRPr="00C2549C">
        <w:rPr>
          <w:rFonts w:ascii="Times New Roman" w:hAnsi="Times New Roman" w:cs="Times New Roman"/>
          <w:iCs/>
          <w:color w:val="auto"/>
        </w:rPr>
        <w:t>обучающихся с</w:t>
      </w:r>
      <w:r w:rsidRPr="00C2549C">
        <w:rPr>
          <w:rFonts w:ascii="Times New Roman" w:hAnsi="Times New Roman" w:cs="Times New Roman"/>
          <w:color w:val="auto"/>
        </w:rPr>
        <w:t xml:space="preserve"> инвалидностью, с ОВЗ, из социально уязвимых групп, одарённых, с отклоняющимся поведением, — создаются особые условия (комплектуются специальные коррекционные классы, работает школьный психолого-педагогический консилиум, социальный педагог, педагог-психолог, учитель-логопед, учитель-дефектолог, проводятся коррекционно-развивающие занятия; осуществляется психолого-педагогическое сопровождение обучающихся, индивидуальная профилактическая работа, имеется материально-техническая база в соответствии с требованиями; курсы внеурочной деятельности организуются с учетом потребностей обучающихся, </w:t>
      </w:r>
      <w:r w:rsidRPr="00C2549C">
        <w:rPr>
          <w:rFonts w:ascii="Times New Roman" w:hAnsi="Times New Roman" w:cs="Times New Roman"/>
          <w:color w:val="auto"/>
        </w:rPr>
        <w:lastRenderedPageBreak/>
        <w:t>созданы условия для участия обучающихся в проектах, олимпиадах, соревнованиях, фестивалях и конкурсах различного уровня).</w:t>
      </w:r>
    </w:p>
    <w:p w14:paraId="42A1269E" w14:textId="77777777" w:rsidR="00C42852" w:rsidRPr="00C2549C" w:rsidRDefault="00C42852" w:rsidP="00C42852">
      <w:pPr>
        <w:tabs>
          <w:tab w:val="left" w:pos="851"/>
        </w:tabs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Особыми задачами воспитания обучающихся с особыми образовательными потребностями являются:</w:t>
      </w:r>
    </w:p>
    <w:p w14:paraId="3B534128" w14:textId="77777777" w:rsidR="00C42852" w:rsidRPr="00BC6692" w:rsidRDefault="00C42852" w:rsidP="00C42852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03F7797F" w14:textId="77777777" w:rsidR="00C42852" w:rsidRPr="00BC6692" w:rsidRDefault="00C42852" w:rsidP="00C42852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47FCA812" w14:textId="77777777" w:rsidR="00C42852" w:rsidRPr="00BC6692" w:rsidRDefault="00C42852" w:rsidP="00C42852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42C89773" w14:textId="77777777" w:rsidR="00C42852" w:rsidRPr="00BC6692" w:rsidRDefault="00C42852" w:rsidP="00C42852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2466F99C" w14:textId="77777777" w:rsidR="00C42852" w:rsidRPr="00C2549C" w:rsidRDefault="00C42852" w:rsidP="00C42852">
      <w:pPr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При организации воспитания обучающихся с особыми образовательными потребностями педагогический коллектив ориентируется на:</w:t>
      </w:r>
    </w:p>
    <w:p w14:paraId="1D829F8E" w14:textId="77777777" w:rsidR="00C42852" w:rsidRPr="00BC6692" w:rsidRDefault="00C42852" w:rsidP="00C42852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372FC1CF" w14:textId="77777777" w:rsidR="00C42852" w:rsidRPr="00BC6692" w:rsidRDefault="00C42852" w:rsidP="00C42852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классных руководителей, педагогов-психологов, учителей-логопедов, учителей-дефектологов, педагогов-организаторов;</w:t>
      </w:r>
    </w:p>
    <w:p w14:paraId="3E2AF705" w14:textId="17DCFBE3" w:rsidR="00C42852" w:rsidRPr="00BC6692" w:rsidRDefault="00C42852" w:rsidP="00C42852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BC6692">
        <w:rPr>
          <w:rFonts w:ascii="Times New Roman" w:hAnsi="Times New Roman" w:cs="Times New Roman"/>
        </w:rPr>
        <w:t>личностно-ориентированный подход в организации всех видов деятельности</w:t>
      </w:r>
      <w:r w:rsidR="005F4FEC">
        <w:rPr>
          <w:rFonts w:ascii="Times New Roman" w:hAnsi="Times New Roman" w:cs="Times New Roman"/>
        </w:rPr>
        <w:t xml:space="preserve"> </w:t>
      </w:r>
      <w:r w:rsidRPr="00BC6692">
        <w:rPr>
          <w:rFonts w:ascii="Times New Roman" w:hAnsi="Times New Roman" w:cs="Times New Roman"/>
          <w:iCs/>
        </w:rPr>
        <w:t>обучающихся с</w:t>
      </w:r>
      <w:r w:rsidRPr="00BC6692">
        <w:rPr>
          <w:rFonts w:ascii="Times New Roman" w:hAnsi="Times New Roman" w:cs="Times New Roman"/>
        </w:rPr>
        <w:t xml:space="preserve"> особыми образовательными потребностями.</w:t>
      </w:r>
    </w:p>
    <w:p w14:paraId="115345F9" w14:textId="77777777" w:rsidR="00C42852" w:rsidRPr="00C2549C" w:rsidRDefault="00C42852" w:rsidP="00C42852">
      <w:pPr>
        <w:ind w:firstLine="567"/>
        <w:rPr>
          <w:rFonts w:ascii="Times New Roman" w:hAnsi="Times New Roman" w:cs="Times New Roman"/>
        </w:rPr>
      </w:pPr>
    </w:p>
    <w:p w14:paraId="42B01C0D" w14:textId="77777777" w:rsidR="00C42852" w:rsidRPr="00C2549C" w:rsidRDefault="00C42852" w:rsidP="00C42852">
      <w:pPr>
        <w:ind w:firstLine="0"/>
        <w:rPr>
          <w:rFonts w:ascii="Times New Roman" w:hAnsi="Times New Roman" w:cs="Times New Roman"/>
        </w:rPr>
      </w:pPr>
    </w:p>
    <w:p w14:paraId="7195B8BC" w14:textId="77777777" w:rsidR="005F4FEC" w:rsidRDefault="00C42852" w:rsidP="00C42852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C2549C">
        <w:rPr>
          <w:rFonts w:ascii="Times New Roman" w:hAnsi="Times New Roman" w:cs="Times New Roman"/>
          <w:b/>
          <w:bCs/>
        </w:rPr>
        <w:t>Система поощрения социальной успешности и</w:t>
      </w:r>
    </w:p>
    <w:p w14:paraId="7930FA35" w14:textId="20943A85" w:rsidR="00C42852" w:rsidRPr="00C2549C" w:rsidRDefault="00C42852" w:rsidP="00C42852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C2549C">
        <w:rPr>
          <w:rFonts w:ascii="Times New Roman" w:hAnsi="Times New Roman" w:cs="Times New Roman"/>
          <w:b/>
          <w:bCs/>
        </w:rPr>
        <w:t> проявлений активной жизненной позиции обучающихся</w:t>
      </w:r>
    </w:p>
    <w:p w14:paraId="66FBBB23" w14:textId="77777777" w:rsidR="00C42852" w:rsidRPr="00C2549C" w:rsidRDefault="00C42852" w:rsidP="00C42852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14:paraId="62471F87" w14:textId="77777777" w:rsidR="00C42852" w:rsidRPr="00C2549C" w:rsidRDefault="00C42852" w:rsidP="00C42852">
      <w:pPr>
        <w:widowControl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5D917ADF" w14:textId="77777777" w:rsidR="00C42852" w:rsidRPr="00CB04A5" w:rsidRDefault="00C42852" w:rsidP="00C42852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CB04A5">
        <w:rPr>
          <w:rFonts w:ascii="Times New Roman" w:hAnsi="Times New Roman" w:cs="Times New Roman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3123AE61" w14:textId="77777777" w:rsidR="00C42852" w:rsidRPr="00CB04A5" w:rsidRDefault="00C42852" w:rsidP="00C42852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CB04A5">
        <w:rPr>
          <w:rFonts w:ascii="Times New Roman" w:hAnsi="Times New Roman" w:cs="Times New Roman"/>
        </w:rPr>
        <w:t xml:space="preserve">соответствия артефактов и процедур награждения укладу </w:t>
      </w:r>
      <w:bookmarkStart w:id="7" w:name="_Hlk106819691"/>
      <w:r w:rsidRPr="00CB04A5">
        <w:rPr>
          <w:rFonts w:ascii="Times New Roman" w:hAnsi="Times New Roman" w:cs="Times New Roman"/>
        </w:rPr>
        <w:t>общеобразовательной организации</w:t>
      </w:r>
      <w:bookmarkEnd w:id="7"/>
      <w:r w:rsidRPr="00CB04A5">
        <w:rPr>
          <w:rFonts w:ascii="Times New Roman" w:hAnsi="Times New Roman" w:cs="Times New Roman"/>
        </w:rPr>
        <w:t>, качеству воспитывающей среды, символике общеобразовательной организации;</w:t>
      </w:r>
    </w:p>
    <w:p w14:paraId="40E59242" w14:textId="77777777" w:rsidR="00C42852" w:rsidRPr="00CB04A5" w:rsidRDefault="00C42852" w:rsidP="00C42852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CB04A5">
        <w:rPr>
          <w:rFonts w:ascii="Times New Roman" w:hAnsi="Times New Roman" w:cs="Times New Roman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4228D1B5" w14:textId="77777777" w:rsidR="00C42852" w:rsidRPr="00CB04A5" w:rsidRDefault="00C42852" w:rsidP="00C42852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CB04A5">
        <w:rPr>
          <w:rFonts w:ascii="Times New Roman" w:hAnsi="Times New Roman" w:cs="Times New Roman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14:paraId="3301DD87" w14:textId="77777777" w:rsidR="00C42852" w:rsidRPr="00CB04A5" w:rsidRDefault="00C42852" w:rsidP="00C42852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CB04A5">
        <w:rPr>
          <w:rFonts w:ascii="Times New Roman" w:hAnsi="Times New Roman" w:cs="Times New Roman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699C5689" w14:textId="77777777" w:rsidR="00C42852" w:rsidRPr="00CB04A5" w:rsidRDefault="00C42852" w:rsidP="00C42852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CB04A5">
        <w:rPr>
          <w:rFonts w:ascii="Times New Roman" w:hAnsi="Times New Roman" w:cs="Times New Roman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2DB0C573" w14:textId="77777777" w:rsidR="00C42852" w:rsidRPr="00CB04A5" w:rsidRDefault="00C42852" w:rsidP="00C42852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CB04A5">
        <w:rPr>
          <w:rFonts w:ascii="Times New Roman" w:hAnsi="Times New Roman" w:cs="Times New Roman"/>
        </w:rPr>
        <w:t>дифференцированности поощрений (наличие уровней и типов наград</w:t>
      </w:r>
      <w:r w:rsidRPr="00C2549C">
        <w:t xml:space="preserve"> </w:t>
      </w:r>
      <w:r w:rsidRPr="00CB04A5">
        <w:rPr>
          <w:rFonts w:ascii="Times New Roman" w:hAnsi="Times New Roman" w:cs="Times New Roman"/>
        </w:rPr>
        <w:t>позволяет продлить стимулирующее действие системы поощрения).</w:t>
      </w:r>
    </w:p>
    <w:p w14:paraId="71939408" w14:textId="77777777" w:rsidR="00C42852" w:rsidRPr="00C2549C" w:rsidRDefault="00C42852" w:rsidP="00C42852">
      <w:pPr>
        <w:widowControl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lastRenderedPageBreak/>
        <w:t xml:space="preserve">Формы поощрения проявлений активной жизненной позиции обучающихся и социальной успешности: индивидуальные и групповые портфолио, рейтинги, объявление благодарности, награждение грамотой, вручение сертификатов и дипломов, занесение фотографии активиста на доску почета, публикация результатов обучающихся на официальной странице школьной газеты </w:t>
      </w:r>
      <w:proofErr w:type="spellStart"/>
      <w:r w:rsidRPr="00C2549C">
        <w:rPr>
          <w:rFonts w:ascii="Times New Roman" w:hAnsi="Times New Roman" w:cs="Times New Roman"/>
          <w:color w:val="auto"/>
        </w:rPr>
        <w:t>Вконтакте</w:t>
      </w:r>
      <w:proofErr w:type="spellEnd"/>
      <w:r w:rsidRPr="00C2549C">
        <w:rPr>
          <w:rFonts w:ascii="Times New Roman" w:hAnsi="Times New Roman" w:cs="Times New Roman"/>
          <w:color w:val="auto"/>
        </w:rPr>
        <w:t xml:space="preserve"> и освещение по школьному радио, публикация в СМИ.</w:t>
      </w:r>
    </w:p>
    <w:p w14:paraId="45A2ED25" w14:textId="77777777" w:rsidR="00C42852" w:rsidRPr="00C2549C" w:rsidRDefault="00C42852" w:rsidP="00C42852">
      <w:pPr>
        <w:widowControl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16707032" w14:textId="77777777" w:rsidR="00C42852" w:rsidRPr="00C2549C" w:rsidRDefault="00C42852" w:rsidP="00C42852">
      <w:pPr>
        <w:widowControl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14:paraId="728CFA23" w14:textId="41BD91EE" w:rsidR="00C42852" w:rsidRPr="00C2549C" w:rsidRDefault="00C42852" w:rsidP="00C42852">
      <w:pPr>
        <w:widowControl/>
        <w:rPr>
          <w:rFonts w:ascii="Times New Roman" w:hAnsi="Times New Roman" w:cs="Times New Roman"/>
          <w:color w:val="auto"/>
        </w:rPr>
      </w:pPr>
      <w:r w:rsidRPr="00C2549C">
        <w:rPr>
          <w:rFonts w:ascii="Times New Roman" w:hAnsi="Times New Roman" w:cs="Times New Roman"/>
          <w:color w:val="auto"/>
        </w:rPr>
        <w:t>Рейтинги — размещение имен(фамилий)обучающихся или названий (номеров)групп обучающихся, классов</w:t>
      </w:r>
      <w:r w:rsidR="005F4FEC">
        <w:rPr>
          <w:rFonts w:ascii="Times New Roman" w:hAnsi="Times New Roman" w:cs="Times New Roman"/>
          <w:color w:val="auto"/>
        </w:rPr>
        <w:t xml:space="preserve"> </w:t>
      </w:r>
      <w:r w:rsidRPr="00C2549C">
        <w:rPr>
          <w:rFonts w:ascii="Times New Roman" w:hAnsi="Times New Roman" w:cs="Times New Roman"/>
          <w:color w:val="auto"/>
        </w:rPr>
        <w:t xml:space="preserve">в последовательности, определяемой их успешностью, достижениями в чём-либо. </w:t>
      </w:r>
    </w:p>
    <w:p w14:paraId="256517F6" w14:textId="77777777" w:rsidR="006E689E" w:rsidRDefault="006E689E"/>
    <w:sectPr w:rsidR="006E689E" w:rsidSect="00C42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184"/>
    <w:multiLevelType w:val="hybridMultilevel"/>
    <w:tmpl w:val="BC56B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FF11EA"/>
    <w:multiLevelType w:val="hybridMultilevel"/>
    <w:tmpl w:val="EC368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1901"/>
    <w:multiLevelType w:val="multilevel"/>
    <w:tmpl w:val="E00E3BA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126A3226"/>
    <w:multiLevelType w:val="hybridMultilevel"/>
    <w:tmpl w:val="3410C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BD1444"/>
    <w:multiLevelType w:val="multilevel"/>
    <w:tmpl w:val="5CE0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21A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450DE0"/>
    <w:multiLevelType w:val="hybridMultilevel"/>
    <w:tmpl w:val="F9E8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23F0A"/>
    <w:multiLevelType w:val="hybridMultilevel"/>
    <w:tmpl w:val="EFE82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7C20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90162"/>
    <w:multiLevelType w:val="multilevel"/>
    <w:tmpl w:val="586C80B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22DF74E4"/>
    <w:multiLevelType w:val="hybridMultilevel"/>
    <w:tmpl w:val="300A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13E0E"/>
    <w:multiLevelType w:val="hybridMultilevel"/>
    <w:tmpl w:val="BC909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97AA0"/>
    <w:multiLevelType w:val="hybridMultilevel"/>
    <w:tmpl w:val="4BCE965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2C754D1E"/>
    <w:multiLevelType w:val="hybridMultilevel"/>
    <w:tmpl w:val="61FEB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BA4A7F"/>
    <w:multiLevelType w:val="multilevel"/>
    <w:tmpl w:val="512442B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39274181"/>
    <w:multiLevelType w:val="multilevel"/>
    <w:tmpl w:val="45F09E6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 w15:restartNumberingAfterBreak="0">
    <w:nsid w:val="3A800BE9"/>
    <w:multiLevelType w:val="multilevel"/>
    <w:tmpl w:val="26AE349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40040D5B"/>
    <w:multiLevelType w:val="hybridMultilevel"/>
    <w:tmpl w:val="1796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E3DE4"/>
    <w:multiLevelType w:val="hybridMultilevel"/>
    <w:tmpl w:val="08FAC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3A002C"/>
    <w:multiLevelType w:val="hybridMultilevel"/>
    <w:tmpl w:val="79F29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F1F9B"/>
    <w:multiLevelType w:val="hybridMultilevel"/>
    <w:tmpl w:val="1AA224B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CCF382C"/>
    <w:multiLevelType w:val="multilevel"/>
    <w:tmpl w:val="51B86A1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 w15:restartNumberingAfterBreak="0">
    <w:nsid w:val="6466566E"/>
    <w:multiLevelType w:val="hybridMultilevel"/>
    <w:tmpl w:val="0AF2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D30D4"/>
    <w:multiLevelType w:val="hybridMultilevel"/>
    <w:tmpl w:val="C0AC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F2D4F"/>
    <w:multiLevelType w:val="hybridMultilevel"/>
    <w:tmpl w:val="F5FC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31C84"/>
    <w:multiLevelType w:val="hybridMultilevel"/>
    <w:tmpl w:val="5A04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16"/>
  </w:num>
  <w:num w:numId="5">
    <w:abstractNumId w:val="15"/>
  </w:num>
  <w:num w:numId="6">
    <w:abstractNumId w:val="2"/>
  </w:num>
  <w:num w:numId="7">
    <w:abstractNumId w:val="12"/>
  </w:num>
  <w:num w:numId="8">
    <w:abstractNumId w:val="21"/>
  </w:num>
  <w:num w:numId="9">
    <w:abstractNumId w:val="14"/>
  </w:num>
  <w:num w:numId="10">
    <w:abstractNumId w:val="0"/>
  </w:num>
  <w:num w:numId="11">
    <w:abstractNumId w:val="9"/>
  </w:num>
  <w:num w:numId="12">
    <w:abstractNumId w:val="11"/>
  </w:num>
  <w:num w:numId="13">
    <w:abstractNumId w:val="10"/>
  </w:num>
  <w:num w:numId="14">
    <w:abstractNumId w:val="17"/>
  </w:num>
  <w:num w:numId="15">
    <w:abstractNumId w:val="24"/>
  </w:num>
  <w:num w:numId="16">
    <w:abstractNumId w:val="22"/>
  </w:num>
  <w:num w:numId="17">
    <w:abstractNumId w:val="25"/>
  </w:num>
  <w:num w:numId="18">
    <w:abstractNumId w:val="1"/>
  </w:num>
  <w:num w:numId="19">
    <w:abstractNumId w:val="19"/>
  </w:num>
  <w:num w:numId="20">
    <w:abstractNumId w:val="6"/>
  </w:num>
  <w:num w:numId="21">
    <w:abstractNumId w:val="23"/>
  </w:num>
  <w:num w:numId="22">
    <w:abstractNumId w:val="4"/>
  </w:num>
  <w:num w:numId="23">
    <w:abstractNumId w:val="18"/>
  </w:num>
  <w:num w:numId="24">
    <w:abstractNumId w:val="13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52"/>
    <w:rsid w:val="00365D2C"/>
    <w:rsid w:val="005F4FEC"/>
    <w:rsid w:val="006E689E"/>
    <w:rsid w:val="00C42852"/>
    <w:rsid w:val="00EB627C"/>
    <w:rsid w:val="00F505BA"/>
    <w:rsid w:val="00F7519E"/>
    <w:rsid w:val="00F7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344481"/>
  <w15:chartTrackingRefBased/>
  <w15:docId w15:val="{7E6537F2-E120-4A73-B635-A31B558A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852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852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pyright-info">
    <w:name w:val="copyright-info"/>
    <w:basedOn w:val="a"/>
    <w:rsid w:val="00F7519E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auto"/>
    </w:rPr>
  </w:style>
  <w:style w:type="character" w:styleId="a4">
    <w:name w:val="Hyperlink"/>
    <w:basedOn w:val="a0"/>
    <w:uiPriority w:val="99"/>
    <w:semiHidden/>
    <w:unhideWhenUsed/>
    <w:rsid w:val="00F751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519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77E98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8789</Words>
  <Characters>50098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2022-11-16T15:27:00Z</dcterms:created>
  <dcterms:modified xsi:type="dcterms:W3CDTF">2022-11-23T13:14:00Z</dcterms:modified>
</cp:coreProperties>
</file>